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22" w:rsidRPr="00FB62DB" w:rsidRDefault="00A505C6" w:rsidP="00745322">
      <w:pPr>
        <w:spacing w:line="480" w:lineRule="exact"/>
        <w:jc w:val="center"/>
        <w:rPr>
          <w:rFonts w:ascii="標楷體" w:eastAsia="標楷體"/>
          <w:b/>
          <w:sz w:val="48"/>
          <w:szCs w:val="48"/>
        </w:rPr>
      </w:pPr>
      <w:r>
        <w:rPr>
          <w:rFonts w:ascii="標楷體" w:eastAsia="標楷體"/>
          <w:b/>
          <w:noProof/>
          <w:sz w:val="48"/>
          <w:szCs w:val="4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-43892</wp:posOffset>
            </wp:positionH>
            <wp:positionV relativeFrom="paragraph">
              <wp:posOffset>-114300</wp:posOffset>
            </wp:positionV>
            <wp:extent cx="631825" cy="685800"/>
            <wp:effectExtent l="0" t="0" r="0" b="0"/>
            <wp:wrapNone/>
            <wp:docPr id="29" name="圖片 29" descr="公會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公會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5322">
        <w:rPr>
          <w:rFonts w:ascii="標楷體" w:eastAsia="標楷體" w:hint="eastAsia"/>
          <w:b/>
          <w:sz w:val="48"/>
          <w:szCs w:val="48"/>
        </w:rPr>
        <w:t xml:space="preserve">   </w:t>
      </w:r>
      <w:r w:rsidR="00745322" w:rsidRPr="00FB62DB">
        <w:rPr>
          <w:rFonts w:ascii="標楷體" w:eastAsia="標楷體" w:hint="eastAsia"/>
          <w:b/>
          <w:sz w:val="48"/>
          <w:szCs w:val="48"/>
        </w:rPr>
        <w:t>台北市不動產仲介經紀商業同業公會 函</w:t>
      </w:r>
    </w:p>
    <w:p w:rsidR="00AC3072" w:rsidRDefault="00AC3072" w:rsidP="00AC3072">
      <w:pPr>
        <w:spacing w:line="200" w:lineRule="exact"/>
        <w:jc w:val="both"/>
        <w:rPr>
          <w:rFonts w:eastAsia="標楷體" w:hAnsi="標楷體"/>
          <w:sz w:val="20"/>
        </w:rPr>
      </w:pPr>
      <w:r>
        <w:rPr>
          <w:rFonts w:eastAsia="標楷體" w:hAnsi="標楷體" w:hint="eastAsia"/>
          <w:sz w:val="20"/>
        </w:rPr>
        <w:t xml:space="preserve">                                               </w:t>
      </w:r>
    </w:p>
    <w:p w:rsidR="00745322" w:rsidRDefault="00AC3072" w:rsidP="00AC3072">
      <w:pPr>
        <w:spacing w:line="200" w:lineRule="exact"/>
        <w:jc w:val="both"/>
        <w:rPr>
          <w:rFonts w:ascii="標楷體" w:eastAsia="標楷體"/>
          <w:b/>
          <w:sz w:val="48"/>
          <w:szCs w:val="48"/>
        </w:rPr>
      </w:pPr>
      <w:r>
        <w:rPr>
          <w:rFonts w:eastAsia="標楷體" w:hAnsi="標楷體" w:hint="eastAsia"/>
          <w:sz w:val="20"/>
        </w:rPr>
        <w:t xml:space="preserve">                                               </w:t>
      </w:r>
      <w:r w:rsidR="00745322">
        <w:rPr>
          <w:rFonts w:eastAsia="標楷體" w:hAnsi="標楷體" w:hint="eastAsia"/>
          <w:sz w:val="20"/>
        </w:rPr>
        <w:t>公</w:t>
      </w:r>
      <w:r w:rsidR="00745322">
        <w:rPr>
          <w:rFonts w:eastAsia="標楷體" w:hAnsi="標楷體"/>
          <w:sz w:val="20"/>
        </w:rPr>
        <w:t>會</w:t>
      </w:r>
      <w:r w:rsidR="00745322">
        <w:rPr>
          <w:rFonts w:eastAsia="標楷體" w:hAnsi="標楷體" w:hint="eastAsia"/>
          <w:sz w:val="20"/>
        </w:rPr>
        <w:t>地</w:t>
      </w:r>
      <w:r w:rsidR="00745322">
        <w:rPr>
          <w:rFonts w:eastAsia="標楷體" w:hAnsi="標楷體"/>
          <w:sz w:val="20"/>
        </w:rPr>
        <w:t>址：</w:t>
      </w:r>
      <w:r>
        <w:rPr>
          <w:rFonts w:eastAsia="標楷體" w:hAnsi="標楷體" w:hint="eastAsia"/>
          <w:sz w:val="20"/>
        </w:rPr>
        <w:t>110</w:t>
      </w:r>
      <w:r>
        <w:rPr>
          <w:rFonts w:eastAsia="標楷體" w:hint="eastAsia"/>
          <w:sz w:val="20"/>
        </w:rPr>
        <w:t>台北市信義區基隆路</w:t>
      </w:r>
      <w:r>
        <w:rPr>
          <w:rFonts w:eastAsia="標楷體" w:hint="eastAsia"/>
          <w:sz w:val="20"/>
        </w:rPr>
        <w:t>1</w:t>
      </w:r>
      <w:r>
        <w:rPr>
          <w:rFonts w:eastAsia="標楷體" w:hAnsi="標楷體"/>
          <w:sz w:val="20"/>
        </w:rPr>
        <w:t>段</w:t>
      </w:r>
      <w:r>
        <w:rPr>
          <w:rFonts w:eastAsia="標楷體" w:hAnsi="標楷體" w:hint="eastAsia"/>
          <w:sz w:val="20"/>
        </w:rPr>
        <w:t>111</w:t>
      </w:r>
      <w:r>
        <w:rPr>
          <w:rFonts w:eastAsia="標楷體" w:hAnsi="標楷體"/>
          <w:sz w:val="20"/>
        </w:rPr>
        <w:t>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F"/>
        </w:smartTagPr>
        <w:r>
          <w:rPr>
            <w:rFonts w:eastAsia="標楷體" w:hAnsi="標楷體" w:hint="eastAsia"/>
            <w:sz w:val="20"/>
          </w:rPr>
          <w:t>8F</w:t>
        </w:r>
      </w:smartTag>
      <w:r>
        <w:rPr>
          <w:rFonts w:eastAsia="標楷體" w:hAnsi="標楷體" w:hint="eastAsia"/>
          <w:sz w:val="20"/>
        </w:rPr>
        <w:t>-1</w:t>
      </w:r>
    </w:p>
    <w:p w:rsidR="00AC3072" w:rsidRDefault="00AC3072" w:rsidP="00AC3072">
      <w:pPr>
        <w:spacing w:line="200" w:lineRule="exact"/>
        <w:jc w:val="both"/>
        <w:rPr>
          <w:rFonts w:eastAsia="標楷體"/>
          <w:color w:val="000000"/>
          <w:sz w:val="20"/>
        </w:rPr>
      </w:pPr>
      <w:r>
        <w:rPr>
          <w:rFonts w:eastAsia="標楷體" w:hAnsi="標楷體" w:hint="eastAsia"/>
          <w:sz w:val="20"/>
        </w:rPr>
        <w:t xml:space="preserve">                                               </w:t>
      </w:r>
      <w:r w:rsidR="00745322">
        <w:rPr>
          <w:rFonts w:eastAsia="標楷體" w:hAnsi="標楷體" w:hint="eastAsia"/>
          <w:sz w:val="20"/>
        </w:rPr>
        <w:t>公</w:t>
      </w:r>
      <w:r w:rsidR="00745322">
        <w:rPr>
          <w:rFonts w:eastAsia="標楷體" w:hAnsi="標楷體"/>
          <w:sz w:val="20"/>
        </w:rPr>
        <w:t>會</w:t>
      </w:r>
      <w:r w:rsidR="00745322">
        <w:rPr>
          <w:rFonts w:ascii="標楷體" w:eastAsia="標楷體" w:hAnsi="標楷體"/>
          <w:sz w:val="20"/>
        </w:rPr>
        <w:t>網址：</w:t>
      </w:r>
      <w:r w:rsidR="00745322">
        <w:rPr>
          <w:rFonts w:ascii="標楷體" w:eastAsia="標楷體" w:hAnsi="標楷體" w:hint="eastAsia"/>
          <w:sz w:val="20"/>
        </w:rPr>
        <w:t>http:</w:t>
      </w:r>
      <w:r w:rsidR="00745322">
        <w:rPr>
          <w:rFonts w:eastAsia="標楷體"/>
          <w:sz w:val="20"/>
        </w:rPr>
        <w:t>//</w:t>
      </w:r>
      <w:hyperlink r:id="rId9" w:history="1">
        <w:r w:rsidR="00745322">
          <w:rPr>
            <w:rStyle w:val="a3"/>
            <w:rFonts w:eastAsia="標楷體"/>
            <w:color w:val="000000"/>
            <w:sz w:val="20"/>
            <w:u w:val="none"/>
          </w:rPr>
          <w:t>www.taipeihouse.org.tw</w:t>
        </w:r>
      </w:hyperlink>
      <w:r w:rsidR="00745322">
        <w:rPr>
          <w:rFonts w:eastAsia="標楷體"/>
          <w:color w:val="000000"/>
          <w:sz w:val="20"/>
        </w:rPr>
        <w:t>/</w:t>
      </w:r>
    </w:p>
    <w:p w:rsidR="00D12B2F" w:rsidRPr="00AC3072" w:rsidRDefault="00AC3072" w:rsidP="00AC3072">
      <w:pPr>
        <w:spacing w:line="200" w:lineRule="exact"/>
        <w:jc w:val="both"/>
        <w:rPr>
          <w:rFonts w:ascii="標楷體" w:eastAsia="標楷體"/>
          <w:b/>
          <w:sz w:val="48"/>
          <w:szCs w:val="48"/>
        </w:rPr>
      </w:pPr>
      <w:r>
        <w:rPr>
          <w:rFonts w:eastAsia="標楷體" w:hint="eastAsia"/>
          <w:color w:val="000000"/>
          <w:sz w:val="20"/>
        </w:rPr>
        <w:t xml:space="preserve">                                               </w:t>
      </w:r>
      <w:r w:rsidR="00745322">
        <w:rPr>
          <w:rFonts w:eastAsia="標楷體" w:hAnsi="標楷體" w:hint="eastAsia"/>
          <w:sz w:val="20"/>
        </w:rPr>
        <w:t>電子郵址：</w:t>
      </w:r>
      <w:r w:rsidR="00D12B2F">
        <w:rPr>
          <w:rFonts w:eastAsia="標楷體" w:hAnsi="標楷體" w:hint="eastAsia"/>
          <w:sz w:val="20"/>
        </w:rPr>
        <w:t>taipei.house</w:t>
      </w:r>
      <w:r w:rsidR="00745322">
        <w:rPr>
          <w:rFonts w:eastAsia="標楷體" w:hAnsi="標楷體" w:hint="eastAsia"/>
          <w:sz w:val="20"/>
        </w:rPr>
        <w:t>@</w:t>
      </w:r>
      <w:r w:rsidR="00D12B2F">
        <w:rPr>
          <w:rFonts w:eastAsia="標楷體" w:hAnsi="標楷體" w:hint="eastAsia"/>
          <w:sz w:val="20"/>
        </w:rPr>
        <w:t>msa.hinet.net</w:t>
      </w:r>
    </w:p>
    <w:p w:rsidR="00745322" w:rsidRPr="00316749" w:rsidRDefault="00AC3072" w:rsidP="00AC3072">
      <w:pPr>
        <w:spacing w:line="200" w:lineRule="exact"/>
        <w:jc w:val="both"/>
        <w:rPr>
          <w:rFonts w:ascii="標楷體" w:eastAsia="標楷體"/>
          <w:b/>
          <w:sz w:val="48"/>
          <w:szCs w:val="48"/>
        </w:rPr>
      </w:pPr>
      <w:r>
        <w:rPr>
          <w:rFonts w:eastAsia="標楷體" w:hAnsi="標楷體" w:hint="eastAsia"/>
          <w:sz w:val="20"/>
        </w:rPr>
        <w:t xml:space="preserve">                                               </w:t>
      </w:r>
      <w:r w:rsidR="00745322">
        <w:rPr>
          <w:rFonts w:eastAsia="標楷體" w:hAnsi="標楷體" w:hint="eastAsia"/>
          <w:sz w:val="20"/>
        </w:rPr>
        <w:t>聯</w:t>
      </w:r>
      <w:r w:rsidR="00745322">
        <w:rPr>
          <w:rFonts w:eastAsia="標楷體" w:hAnsi="標楷體"/>
          <w:sz w:val="20"/>
        </w:rPr>
        <w:t>絡</w:t>
      </w:r>
      <w:r w:rsidR="00745322">
        <w:rPr>
          <w:rFonts w:eastAsia="標楷體" w:hAnsi="標楷體" w:hint="eastAsia"/>
          <w:sz w:val="20"/>
        </w:rPr>
        <w:t>電話</w:t>
      </w:r>
      <w:r w:rsidR="00745322">
        <w:rPr>
          <w:rFonts w:eastAsia="標楷體" w:hAnsi="標楷體"/>
          <w:sz w:val="20"/>
        </w:rPr>
        <w:t>：</w:t>
      </w:r>
      <w:r w:rsidR="00745322">
        <w:rPr>
          <w:rFonts w:eastAsia="標楷體" w:hint="eastAsia"/>
          <w:sz w:val="20"/>
        </w:rPr>
        <w:t>2766-0022</w:t>
      </w:r>
      <w:r w:rsidR="00745322">
        <w:rPr>
          <w:rFonts w:eastAsia="標楷體" w:hint="eastAsia"/>
          <w:sz w:val="20"/>
        </w:rPr>
        <w:t>傳</w:t>
      </w:r>
      <w:r w:rsidR="00745322">
        <w:rPr>
          <w:rFonts w:eastAsia="標楷體" w:hAnsi="標楷體"/>
          <w:sz w:val="20"/>
        </w:rPr>
        <w:t>真：</w:t>
      </w:r>
      <w:r w:rsidR="00745322">
        <w:rPr>
          <w:rFonts w:eastAsia="標楷體" w:hint="eastAsia"/>
          <w:sz w:val="20"/>
        </w:rPr>
        <w:t>2760-2255</w:t>
      </w:r>
      <w:r w:rsidR="00745322">
        <w:rPr>
          <w:rFonts w:eastAsia="標楷體"/>
          <w:sz w:val="20"/>
        </w:rPr>
        <w:t xml:space="preserve">       </w:t>
      </w:r>
    </w:p>
    <w:p w:rsidR="00745322" w:rsidRDefault="00745322" w:rsidP="00745322">
      <w:pPr>
        <w:pStyle w:val="2"/>
        <w:spacing w:line="0" w:lineRule="atLeast"/>
        <w:ind w:leftChars="8" w:left="498"/>
        <w:rPr>
          <w:rFonts w:hAnsi="標楷體"/>
          <w:b/>
          <w:szCs w:val="28"/>
        </w:rPr>
      </w:pPr>
    </w:p>
    <w:p w:rsidR="00F56BF3" w:rsidRPr="000C3C15" w:rsidRDefault="00745322" w:rsidP="00F56BF3">
      <w:pPr>
        <w:pStyle w:val="2"/>
        <w:spacing w:line="0" w:lineRule="atLeast"/>
        <w:ind w:leftChars="8" w:left="498"/>
        <w:rPr>
          <w:szCs w:val="28"/>
        </w:rPr>
      </w:pPr>
      <w:r w:rsidRPr="000C3C15">
        <w:rPr>
          <w:rFonts w:hAnsi="標楷體" w:hint="eastAsia"/>
          <w:b/>
          <w:szCs w:val="28"/>
        </w:rPr>
        <w:t>受文者</w:t>
      </w:r>
      <w:r w:rsidRPr="005F34B8">
        <w:rPr>
          <w:rFonts w:hAnsi="標楷體" w:hint="eastAsia"/>
          <w:b/>
          <w:szCs w:val="28"/>
        </w:rPr>
        <w:t>：</w:t>
      </w:r>
      <w:r w:rsidR="00F56BF3">
        <w:rPr>
          <w:rFonts w:hAnsi="標楷體" w:hint="eastAsia"/>
          <w:szCs w:val="28"/>
        </w:rPr>
        <w:t>各會員公司</w:t>
      </w:r>
    </w:p>
    <w:p w:rsidR="00F56BF3" w:rsidRDefault="00F56BF3" w:rsidP="00F37180">
      <w:pPr>
        <w:spacing w:line="200" w:lineRule="exact"/>
        <w:rPr>
          <w:rFonts w:ascii="標楷體" w:eastAsia="標楷體" w:hAnsi="標楷體"/>
          <w:bCs/>
          <w:sz w:val="28"/>
          <w:szCs w:val="28"/>
        </w:rPr>
      </w:pPr>
    </w:p>
    <w:p w:rsidR="00F37180" w:rsidRDefault="00F37180" w:rsidP="00F37180">
      <w:pPr>
        <w:spacing w:line="200" w:lineRule="exact"/>
        <w:rPr>
          <w:rFonts w:eastAsia="標楷體" w:hAnsi="標楷體"/>
          <w:sz w:val="20"/>
        </w:rPr>
      </w:pPr>
      <w:r>
        <w:rPr>
          <w:rFonts w:eastAsia="標楷體" w:hAnsi="標楷體"/>
          <w:sz w:val="20"/>
        </w:rPr>
        <w:t>發文日期：中華民國</w:t>
      </w:r>
      <w:r w:rsidR="00DF7366">
        <w:rPr>
          <w:rFonts w:eastAsia="標楷體" w:hint="eastAsia"/>
          <w:sz w:val="20"/>
        </w:rPr>
        <w:t>11</w:t>
      </w:r>
      <w:r w:rsidR="005B5C6E">
        <w:rPr>
          <w:rFonts w:eastAsia="標楷體" w:hint="eastAsia"/>
          <w:sz w:val="20"/>
        </w:rPr>
        <w:t>5</w:t>
      </w:r>
      <w:r>
        <w:rPr>
          <w:rFonts w:eastAsia="標楷體" w:hAnsi="標楷體"/>
          <w:sz w:val="20"/>
        </w:rPr>
        <w:t>年</w:t>
      </w:r>
      <w:r w:rsidR="005B5C6E">
        <w:rPr>
          <w:rFonts w:eastAsia="標楷體" w:hAnsi="標楷體" w:hint="eastAsia"/>
          <w:sz w:val="20"/>
        </w:rPr>
        <w:t>8</w:t>
      </w:r>
      <w:r>
        <w:rPr>
          <w:rFonts w:eastAsia="標楷體" w:hAnsi="標楷體"/>
          <w:sz w:val="20"/>
        </w:rPr>
        <w:t>月</w:t>
      </w:r>
      <w:r w:rsidR="005B5C6E">
        <w:rPr>
          <w:rFonts w:eastAsia="標楷體" w:hAnsi="標楷體" w:hint="eastAsia"/>
          <w:sz w:val="20"/>
        </w:rPr>
        <w:t>14</w:t>
      </w:r>
      <w:r>
        <w:rPr>
          <w:rFonts w:eastAsia="標楷體" w:hAnsi="標楷體"/>
          <w:sz w:val="20"/>
        </w:rPr>
        <w:t>日</w:t>
      </w:r>
    </w:p>
    <w:p w:rsidR="00F37180" w:rsidRPr="00AD1488" w:rsidRDefault="00F37180" w:rsidP="00F37180">
      <w:pPr>
        <w:spacing w:line="200" w:lineRule="exact"/>
        <w:rPr>
          <w:rFonts w:eastAsia="標楷體" w:hAnsi="標楷體"/>
          <w:sz w:val="20"/>
        </w:rPr>
      </w:pPr>
      <w:r>
        <w:rPr>
          <w:rFonts w:eastAsia="標楷體" w:hAnsi="標楷體"/>
          <w:sz w:val="20"/>
        </w:rPr>
        <w:t>發文字號：北市房仲</w:t>
      </w:r>
      <w:r w:rsidR="001F10A4">
        <w:rPr>
          <w:rFonts w:eastAsia="標楷體" w:hAnsi="標楷體" w:hint="eastAsia"/>
          <w:sz w:val="20"/>
        </w:rPr>
        <w:t>城</w:t>
      </w:r>
      <w:r>
        <w:rPr>
          <w:rFonts w:eastAsia="標楷體" w:hAnsi="標楷體"/>
          <w:sz w:val="20"/>
        </w:rPr>
        <w:t>字第</w:t>
      </w:r>
      <w:r w:rsidR="00FA2AFC">
        <w:rPr>
          <w:rFonts w:eastAsia="標楷體" w:hAnsi="標楷體" w:hint="eastAsia"/>
          <w:sz w:val="20"/>
        </w:rPr>
        <w:t>11509</w:t>
      </w:r>
      <w:r w:rsidR="008A0CFB">
        <w:rPr>
          <w:rFonts w:eastAsia="標楷體" w:hAnsi="標楷體" w:hint="eastAsia"/>
          <w:sz w:val="20"/>
        </w:rPr>
        <w:t>8</w:t>
      </w:r>
      <w:bookmarkStart w:id="0" w:name="_GoBack"/>
      <w:bookmarkEnd w:id="0"/>
      <w:r w:rsidRPr="00AD1488">
        <w:rPr>
          <w:rFonts w:eastAsia="標楷體" w:hAnsi="標楷體" w:hint="eastAsia"/>
          <w:sz w:val="20"/>
        </w:rPr>
        <w:t>號</w:t>
      </w:r>
    </w:p>
    <w:p w:rsidR="00F37180" w:rsidRPr="00AD1488" w:rsidRDefault="00F37180" w:rsidP="00F37180">
      <w:pPr>
        <w:pStyle w:val="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00" w:lineRule="exact"/>
        <w:rPr>
          <w:rFonts w:ascii="Times New Roman" w:eastAsia="標楷體" w:hAnsi="標楷體" w:cs="Times New Roman"/>
          <w:kern w:val="2"/>
        </w:rPr>
      </w:pPr>
      <w:proofErr w:type="gramStart"/>
      <w:r w:rsidRPr="00AD1488">
        <w:rPr>
          <w:rFonts w:ascii="Times New Roman" w:eastAsia="標楷體" w:hAnsi="標楷體" w:cs="Times New Roman" w:hint="eastAsia"/>
          <w:kern w:val="2"/>
        </w:rPr>
        <w:t>速別</w:t>
      </w:r>
      <w:proofErr w:type="gramEnd"/>
      <w:r w:rsidRPr="00AD1488">
        <w:rPr>
          <w:rFonts w:ascii="Times New Roman" w:eastAsia="標楷體" w:hAnsi="標楷體" w:cs="Times New Roman" w:hint="eastAsia"/>
          <w:kern w:val="2"/>
        </w:rPr>
        <w:t>：</w:t>
      </w:r>
      <w:r>
        <w:rPr>
          <w:rFonts w:ascii="Times New Roman" w:eastAsia="標楷體" w:hAnsi="標楷體" w:cs="Times New Roman" w:hint="eastAsia"/>
          <w:kern w:val="2"/>
        </w:rPr>
        <w:t>普通件</w:t>
      </w:r>
    </w:p>
    <w:p w:rsidR="00F37180" w:rsidRPr="00AD1488" w:rsidRDefault="00F37180" w:rsidP="00F37180">
      <w:pPr>
        <w:pStyle w:val="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00" w:lineRule="exact"/>
        <w:rPr>
          <w:rFonts w:ascii="Times New Roman" w:eastAsia="標楷體" w:hAnsi="標楷體" w:cs="Times New Roman"/>
          <w:kern w:val="2"/>
        </w:rPr>
      </w:pPr>
      <w:r w:rsidRPr="00AD1488">
        <w:rPr>
          <w:rFonts w:ascii="Times New Roman" w:eastAsia="標楷體" w:hAnsi="標楷體" w:cs="Times New Roman" w:hint="eastAsia"/>
          <w:kern w:val="2"/>
        </w:rPr>
        <w:t>密等及解密條件或保密期限：</w:t>
      </w:r>
    </w:p>
    <w:p w:rsidR="00F37180" w:rsidRPr="00AD1488" w:rsidRDefault="00F37180" w:rsidP="00F37180">
      <w:pPr>
        <w:spacing w:line="200" w:lineRule="exact"/>
        <w:rPr>
          <w:rFonts w:eastAsia="標楷體" w:hAnsi="標楷體"/>
          <w:sz w:val="20"/>
        </w:rPr>
      </w:pPr>
      <w:r w:rsidRPr="00AD1488">
        <w:rPr>
          <w:rFonts w:eastAsia="標楷體" w:hAnsi="標楷體" w:hint="eastAsia"/>
          <w:sz w:val="20"/>
        </w:rPr>
        <w:t>附件：</w:t>
      </w:r>
      <w:r w:rsidRPr="00AD1488">
        <w:rPr>
          <w:rFonts w:eastAsia="標楷體" w:hAnsi="標楷體" w:hint="eastAsia"/>
          <w:sz w:val="20"/>
        </w:rPr>
        <w:t xml:space="preserve"> </w:t>
      </w:r>
    </w:p>
    <w:p w:rsidR="00452762" w:rsidRPr="00F56BF3" w:rsidRDefault="00452762" w:rsidP="00F56BF3">
      <w:pPr>
        <w:spacing w:line="560" w:lineRule="exact"/>
        <w:ind w:left="841" w:hangingChars="300" w:hanging="841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主  旨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="00F56BF3">
        <w:rPr>
          <w:rFonts w:ascii="標楷體" w:eastAsia="標楷體" w:hAnsi="標楷體" w:hint="eastAsia"/>
          <w:sz w:val="28"/>
        </w:rPr>
        <w:t>檢送本會會員公司</w:t>
      </w:r>
      <w:r w:rsidR="005B5C6E">
        <w:rPr>
          <w:rFonts w:ascii="標楷體" w:eastAsia="標楷體" w:hAnsi="標楷體" w:hint="eastAsia"/>
          <w:sz w:val="28"/>
        </w:rPr>
        <w:t>115</w:t>
      </w:r>
      <w:r w:rsidR="00F56BF3">
        <w:rPr>
          <w:rFonts w:ascii="標楷體" w:eastAsia="標楷體" w:hAnsi="標楷體" w:hint="eastAsia"/>
          <w:sz w:val="28"/>
        </w:rPr>
        <w:t>年</w:t>
      </w:r>
      <w:r w:rsidR="004F1CC4">
        <w:rPr>
          <w:rFonts w:ascii="標楷體" w:eastAsia="標楷體" w:hAnsi="標楷體" w:hint="eastAsia"/>
          <w:sz w:val="28"/>
        </w:rPr>
        <w:t>1</w:t>
      </w:r>
      <w:r w:rsidR="00F56BF3">
        <w:rPr>
          <w:rFonts w:ascii="標楷體" w:eastAsia="標楷體" w:hAnsi="標楷體" w:hint="eastAsia"/>
          <w:sz w:val="28"/>
        </w:rPr>
        <w:t>〜</w:t>
      </w:r>
      <w:r w:rsidR="004F1CC4">
        <w:rPr>
          <w:rFonts w:ascii="標楷體" w:eastAsia="標楷體" w:hAnsi="標楷體" w:hint="eastAsia"/>
          <w:sz w:val="28"/>
        </w:rPr>
        <w:t>6</w:t>
      </w:r>
      <w:r w:rsidR="00F56BF3">
        <w:rPr>
          <w:rFonts w:ascii="標楷體" w:eastAsia="標楷體" w:hAnsi="標楷體" w:hint="eastAsia"/>
          <w:sz w:val="28"/>
        </w:rPr>
        <w:t>月「</w:t>
      </w:r>
      <w:r w:rsidR="0076299B">
        <w:rPr>
          <w:rFonts w:ascii="標楷體" w:eastAsia="標楷體" w:hAnsi="標楷體" w:hint="eastAsia"/>
          <w:sz w:val="28"/>
        </w:rPr>
        <w:t>不動產</w:t>
      </w:r>
      <w:r w:rsidR="00F56BF3">
        <w:rPr>
          <w:rFonts w:ascii="標楷體" w:eastAsia="標楷體" w:hAnsi="標楷體" w:hint="eastAsia"/>
          <w:sz w:val="28"/>
        </w:rPr>
        <w:t>交易糾紛案例解析」供參。</w:t>
      </w:r>
    </w:p>
    <w:p w:rsidR="00452762" w:rsidRDefault="00452762" w:rsidP="00452762">
      <w:pPr>
        <w:spacing w:line="560" w:lineRule="exact"/>
        <w:ind w:left="1200" w:hangingChars="428" w:hanging="120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說  明：</w:t>
      </w:r>
    </w:p>
    <w:p w:rsidR="00F56BF3" w:rsidRDefault="00F56BF3" w:rsidP="00F56BF3">
      <w:pPr>
        <w:spacing w:line="560" w:lineRule="exact"/>
        <w:ind w:left="538" w:hangingChars="192" w:hanging="538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一、依據本會安全交易委員會</w:t>
      </w:r>
      <w:r>
        <w:rPr>
          <w:rFonts w:ascii="標楷體" w:eastAsia="標楷體" w:hAnsi="標楷體" w:hint="eastAsia"/>
          <w:sz w:val="28"/>
          <w:szCs w:val="28"/>
        </w:rPr>
        <w:t>彙集辦理宣導。</w:t>
      </w:r>
    </w:p>
    <w:p w:rsidR="00452762" w:rsidRPr="00DD713B" w:rsidRDefault="00F56BF3" w:rsidP="00DD713B">
      <w:pPr>
        <w:spacing w:line="560" w:lineRule="exact"/>
        <w:ind w:left="538" w:hangingChars="192" w:hanging="538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二、有關本會會員公司</w:t>
      </w:r>
      <w:r w:rsidR="005B5C6E">
        <w:rPr>
          <w:rFonts w:ascii="標楷體" w:eastAsia="標楷體" w:hAnsi="標楷體" w:hint="eastAsia"/>
          <w:sz w:val="28"/>
        </w:rPr>
        <w:t>115</w:t>
      </w:r>
      <w:r>
        <w:rPr>
          <w:rFonts w:ascii="標楷體" w:eastAsia="標楷體" w:hAnsi="標楷體" w:hint="eastAsia"/>
          <w:sz w:val="28"/>
        </w:rPr>
        <w:t>年</w:t>
      </w:r>
      <w:r w:rsidR="004F1CC4">
        <w:rPr>
          <w:rFonts w:ascii="標楷體" w:eastAsia="標楷體" w:hAnsi="標楷體" w:hint="eastAsia"/>
          <w:sz w:val="28"/>
        </w:rPr>
        <w:t>1</w:t>
      </w:r>
      <w:r w:rsidR="00BD3D30">
        <w:rPr>
          <w:rFonts w:ascii="標楷體" w:eastAsia="標楷體" w:hAnsi="標楷體" w:hint="eastAsia"/>
          <w:sz w:val="28"/>
        </w:rPr>
        <w:t>〜</w:t>
      </w:r>
      <w:r w:rsidR="004F1CC4">
        <w:rPr>
          <w:rFonts w:ascii="標楷體" w:eastAsia="標楷體" w:hAnsi="標楷體" w:hint="eastAsia"/>
          <w:sz w:val="28"/>
        </w:rPr>
        <w:t>6</w:t>
      </w:r>
      <w:r>
        <w:rPr>
          <w:rFonts w:ascii="標楷體" w:eastAsia="標楷體" w:hAnsi="標楷體" w:hint="eastAsia"/>
          <w:sz w:val="28"/>
        </w:rPr>
        <w:t>月「</w:t>
      </w:r>
      <w:r w:rsidR="0076299B">
        <w:rPr>
          <w:rFonts w:ascii="標楷體" w:eastAsia="標楷體" w:hAnsi="標楷體" w:hint="eastAsia"/>
          <w:sz w:val="28"/>
        </w:rPr>
        <w:t>不動產</w:t>
      </w:r>
      <w:r w:rsidR="00137822">
        <w:rPr>
          <w:rFonts w:ascii="標楷體" w:eastAsia="標楷體" w:hAnsi="標楷體" w:hint="eastAsia"/>
          <w:sz w:val="28"/>
        </w:rPr>
        <w:t>交易</w:t>
      </w:r>
      <w:r>
        <w:rPr>
          <w:rFonts w:ascii="標楷體" w:eastAsia="標楷體" w:hAnsi="標楷體" w:hint="eastAsia"/>
          <w:sz w:val="28"/>
        </w:rPr>
        <w:t>糾紛案例解析」如附件。</w:t>
      </w:r>
      <w:r w:rsidRPr="00ED599A">
        <w:rPr>
          <w:rFonts w:ascii="標楷體" w:eastAsia="標楷體" w:hAnsi="標楷體" w:hint="eastAsia"/>
          <w:bCs/>
          <w:sz w:val="28"/>
        </w:rPr>
        <w:t>請 貴公司參考</w:t>
      </w:r>
      <w:r>
        <w:rPr>
          <w:rFonts w:ascii="標楷體" w:eastAsia="標楷體" w:hAnsi="標楷體" w:hint="eastAsia"/>
          <w:sz w:val="28"/>
        </w:rPr>
        <w:t>，以避免交易糾紛，產生不必要之困擾與浪費太多的時間及人事成本。</w:t>
      </w:r>
    </w:p>
    <w:p w:rsidR="00452762" w:rsidRPr="00DD713B" w:rsidRDefault="00452762" w:rsidP="00DD713B">
      <w:pPr>
        <w:spacing w:line="520" w:lineRule="exact"/>
        <w:rPr>
          <w:rFonts w:ascii="Arial" w:eastAsia="標楷體" w:hAnsi="Arial" w:cs="Arial"/>
          <w:color w:val="333333"/>
          <w:sz w:val="28"/>
          <w:szCs w:val="28"/>
        </w:rPr>
      </w:pPr>
    </w:p>
    <w:p w:rsidR="00452762" w:rsidRPr="00112E38" w:rsidRDefault="00452762" w:rsidP="00452762">
      <w:pPr>
        <w:spacing w:line="260" w:lineRule="exact"/>
        <w:ind w:left="1298" w:hangingChars="649" w:hanging="1298"/>
        <w:rPr>
          <w:rFonts w:ascii="Arial" w:eastAsia="標楷體" w:hAnsi="Arial" w:cs="Arial"/>
          <w:color w:val="333333"/>
          <w:sz w:val="20"/>
          <w:szCs w:val="28"/>
        </w:rPr>
      </w:pPr>
      <w:r>
        <w:rPr>
          <w:rFonts w:ascii="Arial" w:eastAsia="標楷體" w:hAnsi="Arial" w:cs="Arial" w:hint="eastAsia"/>
          <w:color w:val="333333"/>
          <w:sz w:val="20"/>
          <w:szCs w:val="28"/>
        </w:rPr>
        <w:t>正本：</w:t>
      </w:r>
      <w:r w:rsidR="00112E38" w:rsidRPr="00112E38">
        <w:rPr>
          <w:rFonts w:ascii="Arial" w:eastAsia="標楷體" w:hAnsi="Arial" w:cs="Arial" w:hint="eastAsia"/>
          <w:color w:val="333333"/>
          <w:sz w:val="20"/>
          <w:szCs w:val="28"/>
        </w:rPr>
        <w:t>各會員公司</w:t>
      </w:r>
    </w:p>
    <w:p w:rsidR="00452762" w:rsidRDefault="00452762" w:rsidP="00452762">
      <w:pPr>
        <w:spacing w:line="260" w:lineRule="exact"/>
        <w:ind w:left="1298" w:hangingChars="649" w:hanging="1298"/>
        <w:rPr>
          <w:rFonts w:ascii="Arial" w:eastAsia="標楷體" w:hAnsi="Arial" w:cs="Arial"/>
          <w:color w:val="333333"/>
          <w:sz w:val="28"/>
          <w:szCs w:val="28"/>
        </w:rPr>
      </w:pPr>
      <w:r>
        <w:rPr>
          <w:rFonts w:ascii="Arial" w:eastAsia="標楷體" w:hAnsi="Arial" w:cs="Arial" w:hint="eastAsia"/>
          <w:color w:val="333333"/>
          <w:sz w:val="20"/>
          <w:szCs w:val="28"/>
        </w:rPr>
        <w:t>副本：</w:t>
      </w:r>
    </w:p>
    <w:p w:rsidR="00452762" w:rsidRDefault="00452762" w:rsidP="00452762">
      <w:pPr>
        <w:spacing w:line="480" w:lineRule="exact"/>
        <w:ind w:leftChars="300" w:left="720"/>
        <w:jc w:val="both"/>
        <w:rPr>
          <w:rFonts w:ascii="標楷體" w:eastAsia="標楷體"/>
          <w:bCs/>
          <w:sz w:val="28"/>
          <w:szCs w:val="28"/>
        </w:rPr>
      </w:pPr>
    </w:p>
    <w:p w:rsidR="006F3315" w:rsidRDefault="00DD713B" w:rsidP="00DD713B">
      <w:pPr>
        <w:spacing w:line="560" w:lineRule="exact"/>
        <w:ind w:firstLineChars="300" w:firstLine="720"/>
        <w:rPr>
          <w:rFonts w:ascii="標楷體" w:eastAsia="標楷體"/>
          <w:sz w:val="28"/>
          <w:szCs w:val="28"/>
        </w:rPr>
      </w:pPr>
      <w:r>
        <w:rPr>
          <w:rFonts w:ascii="新細明體" w:hAnsi="新細明體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E59CA" wp14:editId="4457811C">
                <wp:simplePos x="0" y="0"/>
                <wp:positionH relativeFrom="column">
                  <wp:posOffset>3377565</wp:posOffset>
                </wp:positionH>
                <wp:positionV relativeFrom="paragraph">
                  <wp:posOffset>91440</wp:posOffset>
                </wp:positionV>
                <wp:extent cx="2773680" cy="822960"/>
                <wp:effectExtent l="0" t="0" r="6985" b="0"/>
                <wp:wrapSquare wrapText="bothSides"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368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13B" w:rsidRPr="001F10A4" w:rsidRDefault="00DD713B" w:rsidP="00DD713B">
                            <w:pPr>
                              <w:rPr>
                                <w:rFonts w:ascii="細明體" w:eastAsia="細明體" w:hAnsi="細明體" w:cs="細明體"/>
                              </w:rPr>
                            </w:pPr>
                            <w:r>
                              <w:rPr>
                                <w:rFonts w:ascii="全真顏體" w:eastAsia="全真顏體" w:hint="eastAsia"/>
                                <w:sz w:val="50"/>
                                <w:szCs w:val="50"/>
                              </w:rPr>
                              <w:t>理事長</w:t>
                            </w:r>
                            <w:r>
                              <w:t xml:space="preserve"> </w:t>
                            </w:r>
                            <w:r w:rsidR="001F10A4">
                              <w:rPr>
                                <w:rFonts w:ascii="全真顏體" w:eastAsia="全真顏體" w:hint="eastAsia"/>
                                <w:sz w:val="80"/>
                                <w:szCs w:val="80"/>
                              </w:rPr>
                              <w:t>蘇</w:t>
                            </w:r>
                            <w:r w:rsidR="001F10A4" w:rsidRPr="001F10A4">
                              <w:rPr>
                                <w:rFonts w:ascii="全真顏體" w:eastAsia="全真顏體" w:hint="eastAsia"/>
                                <w:sz w:val="80"/>
                                <w:szCs w:val="80"/>
                              </w:rPr>
                              <w:t>金城</w:t>
                            </w:r>
                          </w:p>
                          <w:p w:rsidR="00DD713B" w:rsidRDefault="00DD713B" w:rsidP="00DD713B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265.95pt;margin-top:7.2pt;width:218.4pt;height:64.8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" stroked="f">
                <v:textbox>
                  <w:txbxContent>
                    <w:p w:rsidR="00DD713B" w:rsidRPr="001F10A4" w:rsidRDefault="00DD713B" w:rsidP="00DD713B">
                      <w:pPr>
                        <w:rPr>
                          <w:rFonts w:ascii="細明體" w:eastAsia="細明體" w:hAnsi="細明體" w:cs="細明體"/>
                        </w:rPr>
                      </w:pPr>
                      <w:r>
                        <w:rPr>
                          <w:rFonts w:ascii="全真顏體" w:eastAsia="全真顏體" w:hint="eastAsia"/>
                          <w:sz w:val="50"/>
                          <w:szCs w:val="50"/>
                        </w:rPr>
                        <w:t>理事長</w:t>
                      </w:r>
                      <w:r>
                        <w:t xml:space="preserve"> </w:t>
                      </w:r>
                      <w:r w:rsidR="001F10A4">
                        <w:rPr>
                          <w:rFonts w:ascii="全真顏體" w:eastAsia="全真顏體" w:hint="eastAsia"/>
                          <w:sz w:val="80"/>
                          <w:szCs w:val="80"/>
                        </w:rPr>
                        <w:t>蘇</w:t>
                      </w:r>
                      <w:r w:rsidR="001F10A4" w:rsidRPr="001F10A4">
                        <w:rPr>
                          <w:rFonts w:ascii="全真顏體" w:eastAsia="全真顏體" w:hint="eastAsia"/>
                          <w:sz w:val="80"/>
                          <w:szCs w:val="80"/>
                        </w:rPr>
                        <w:t>金城</w:t>
                      </w:r>
                    </w:p>
                    <w:p w:rsidR="00DD713B" w:rsidRDefault="00DD713B" w:rsidP="00DD713B"/>
                  </w:txbxContent>
                </v:textbox>
                <w10:wrap type="square"/>
              </v:shape>
            </w:pict>
          </mc:Fallback>
        </mc:AlternateContent>
      </w:r>
    </w:p>
    <w:p w:rsidR="007A21FC" w:rsidRDefault="007A21FC">
      <w:pPr>
        <w:spacing w:line="480" w:lineRule="exact"/>
        <w:jc w:val="right"/>
        <w:rPr>
          <w:rFonts w:ascii="標楷體" w:eastAsia="標楷體" w:hAnsi="標楷體"/>
          <w:b/>
          <w:sz w:val="48"/>
        </w:rPr>
      </w:pPr>
    </w:p>
    <w:p w:rsidR="007A21FC" w:rsidRDefault="007A21FC">
      <w:pPr>
        <w:spacing w:line="480" w:lineRule="exact"/>
        <w:jc w:val="right"/>
        <w:rPr>
          <w:rFonts w:ascii="標楷體" w:eastAsia="標楷體" w:hAnsi="標楷體"/>
          <w:b/>
          <w:sz w:val="48"/>
        </w:rPr>
      </w:pPr>
    </w:p>
    <w:p w:rsidR="007A21FC" w:rsidRDefault="007A21FC">
      <w:pPr>
        <w:spacing w:line="480" w:lineRule="exact"/>
        <w:ind w:firstLine="5735"/>
        <w:jc w:val="both"/>
        <w:rPr>
          <w:rFonts w:ascii="華康行書體" w:eastAsia="華康行書體" w:hAnsi="標楷體"/>
          <w:b/>
          <w:sz w:val="52"/>
        </w:rPr>
      </w:pPr>
    </w:p>
    <w:p w:rsidR="007A21FC" w:rsidRDefault="007A21FC">
      <w:pPr>
        <w:rPr>
          <w:sz w:val="52"/>
        </w:rPr>
      </w:pPr>
    </w:p>
    <w:sectPr w:rsidR="007A21FC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FCA" w:rsidRDefault="00122FCA" w:rsidP="00D826FF">
      <w:r>
        <w:separator/>
      </w:r>
    </w:p>
  </w:endnote>
  <w:endnote w:type="continuationSeparator" w:id="0">
    <w:p w:rsidR="00122FCA" w:rsidRDefault="00122FCA" w:rsidP="00D8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顏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行書體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FCA" w:rsidRDefault="00122FCA" w:rsidP="00D826FF">
      <w:r>
        <w:separator/>
      </w:r>
    </w:p>
  </w:footnote>
  <w:footnote w:type="continuationSeparator" w:id="0">
    <w:p w:rsidR="00122FCA" w:rsidRDefault="00122FCA" w:rsidP="00D8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0E14"/>
    <w:multiLevelType w:val="hybridMultilevel"/>
    <w:tmpl w:val="8A70892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C8E55C8"/>
    <w:multiLevelType w:val="singleLevel"/>
    <w:tmpl w:val="E2BCD3A8"/>
    <w:lvl w:ilvl="0">
      <w:start w:val="1"/>
      <w:numFmt w:val="decimal"/>
      <w:lvlText w:val="（%1）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2">
    <w:nsid w:val="0CC6491F"/>
    <w:multiLevelType w:val="singleLevel"/>
    <w:tmpl w:val="E2BCD3A8"/>
    <w:lvl w:ilvl="0">
      <w:start w:val="1"/>
      <w:numFmt w:val="decimal"/>
      <w:lvlText w:val="（%1）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3">
    <w:nsid w:val="0DAF2BD8"/>
    <w:multiLevelType w:val="hybridMultilevel"/>
    <w:tmpl w:val="65B41A4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F2821BB"/>
    <w:multiLevelType w:val="hybridMultilevel"/>
    <w:tmpl w:val="9662A054"/>
    <w:lvl w:ilvl="0" w:tplc="5ABC6A76">
      <w:start w:val="1"/>
      <w:numFmt w:val="taiwaneseCountingThousand"/>
      <w:lvlText w:val="%1、"/>
      <w:lvlJc w:val="left"/>
      <w:pPr>
        <w:tabs>
          <w:tab w:val="num" w:pos="2640"/>
        </w:tabs>
        <w:ind w:left="26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5">
    <w:nsid w:val="18DF6180"/>
    <w:multiLevelType w:val="hybridMultilevel"/>
    <w:tmpl w:val="7500EB40"/>
    <w:lvl w:ilvl="0" w:tplc="73D66078">
      <w:start w:val="1"/>
      <w:numFmt w:val="taiwaneseCountingThousand"/>
      <w:lvlText w:val="%1、"/>
      <w:lvlJc w:val="left"/>
      <w:pPr>
        <w:tabs>
          <w:tab w:val="num" w:pos="1655"/>
        </w:tabs>
        <w:ind w:left="165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95"/>
        </w:tabs>
        <w:ind w:left="18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5"/>
        </w:tabs>
        <w:ind w:left="23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5"/>
        </w:tabs>
        <w:ind w:left="28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35"/>
        </w:tabs>
        <w:ind w:left="33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5"/>
        </w:tabs>
        <w:ind w:left="38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95"/>
        </w:tabs>
        <w:ind w:left="42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75"/>
        </w:tabs>
        <w:ind w:left="47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55"/>
        </w:tabs>
        <w:ind w:left="5255" w:hanging="480"/>
      </w:pPr>
    </w:lvl>
  </w:abstractNum>
  <w:abstractNum w:abstractNumId="6">
    <w:nsid w:val="1CB4593D"/>
    <w:multiLevelType w:val="hybridMultilevel"/>
    <w:tmpl w:val="E4F06DDC"/>
    <w:lvl w:ilvl="0" w:tplc="F2AC3D9C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ascii="標楷體" w:hAnsi="標楷體" w:cs="Times New Roman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CFA4E0E"/>
    <w:multiLevelType w:val="hybridMultilevel"/>
    <w:tmpl w:val="8B6E91A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F3C77EE"/>
    <w:multiLevelType w:val="hybridMultilevel"/>
    <w:tmpl w:val="E1783CD6"/>
    <w:lvl w:ilvl="0" w:tplc="C8A85EA2">
      <w:start w:val="1"/>
      <w:numFmt w:val="taiwaneseCountingThousand"/>
      <w:lvlText w:val="%1．"/>
      <w:lvlJc w:val="left"/>
      <w:pPr>
        <w:tabs>
          <w:tab w:val="num" w:pos="720"/>
        </w:tabs>
        <w:ind w:left="720" w:hanging="72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03C4629"/>
    <w:multiLevelType w:val="singleLevel"/>
    <w:tmpl w:val="9678DDF4"/>
    <w:lvl w:ilvl="0">
      <w:start w:val="3"/>
      <w:numFmt w:val="bullet"/>
      <w:lvlText w:val="※"/>
      <w:lvlJc w:val="left"/>
      <w:pPr>
        <w:tabs>
          <w:tab w:val="num" w:pos="2550"/>
        </w:tabs>
        <w:ind w:left="2550" w:hanging="315"/>
      </w:pPr>
      <w:rPr>
        <w:rFonts w:ascii="新細明體" w:eastAsia="新細明體" w:hAnsi="Times New Roman" w:hint="eastAsia"/>
      </w:rPr>
    </w:lvl>
  </w:abstractNum>
  <w:abstractNum w:abstractNumId="10">
    <w:nsid w:val="241874BF"/>
    <w:multiLevelType w:val="hybridMultilevel"/>
    <w:tmpl w:val="77C68A9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4BA1C1D"/>
    <w:multiLevelType w:val="singleLevel"/>
    <w:tmpl w:val="90BACA94"/>
    <w:lvl w:ilvl="0">
      <w:start w:val="1"/>
      <w:numFmt w:val="decimalFullWidth"/>
      <w:lvlText w:val="（%1）"/>
      <w:lvlJc w:val="left"/>
      <w:pPr>
        <w:tabs>
          <w:tab w:val="num" w:pos="2730"/>
        </w:tabs>
        <w:ind w:left="2730" w:hanging="990"/>
      </w:pPr>
      <w:rPr>
        <w:rFonts w:hint="eastAsia"/>
      </w:rPr>
    </w:lvl>
  </w:abstractNum>
  <w:abstractNum w:abstractNumId="12">
    <w:nsid w:val="30236383"/>
    <w:multiLevelType w:val="hybridMultilevel"/>
    <w:tmpl w:val="13C6D440"/>
    <w:lvl w:ilvl="0" w:tplc="0409000F">
      <w:start w:val="1"/>
      <w:numFmt w:val="decimal"/>
      <w:lvlText w:val="%1."/>
      <w:lvlJc w:val="left"/>
      <w:pPr>
        <w:tabs>
          <w:tab w:val="num" w:pos="-53"/>
        </w:tabs>
        <w:ind w:left="-53" w:hanging="480"/>
      </w:pPr>
    </w:lvl>
    <w:lvl w:ilvl="1" w:tplc="04090003" w:tentative="1">
      <w:start w:val="1"/>
      <w:numFmt w:val="bullet"/>
      <w:lvlText w:val=""/>
      <w:lvlJc w:val="left"/>
      <w:pPr>
        <w:tabs>
          <w:tab w:val="num" w:pos="427"/>
        </w:tabs>
        <w:ind w:left="4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907"/>
        </w:tabs>
        <w:ind w:left="9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387"/>
        </w:tabs>
        <w:ind w:left="13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867"/>
        </w:tabs>
        <w:ind w:left="18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347"/>
        </w:tabs>
        <w:ind w:left="23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27"/>
        </w:tabs>
        <w:ind w:left="28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07"/>
        </w:tabs>
        <w:ind w:left="33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7"/>
        </w:tabs>
        <w:ind w:left="3787" w:hanging="480"/>
      </w:pPr>
      <w:rPr>
        <w:rFonts w:ascii="Wingdings" w:hAnsi="Wingdings" w:hint="default"/>
      </w:rPr>
    </w:lvl>
  </w:abstractNum>
  <w:abstractNum w:abstractNumId="13">
    <w:nsid w:val="30351F06"/>
    <w:multiLevelType w:val="singleLevel"/>
    <w:tmpl w:val="E15403C6"/>
    <w:lvl w:ilvl="0">
      <w:start w:val="3"/>
      <w:numFmt w:val="bullet"/>
      <w:lvlText w:val="※"/>
      <w:lvlJc w:val="left"/>
      <w:pPr>
        <w:tabs>
          <w:tab w:val="num" w:pos="1590"/>
        </w:tabs>
        <w:ind w:left="1590" w:hanging="315"/>
      </w:pPr>
      <w:rPr>
        <w:rFonts w:ascii="新細明體" w:eastAsia="新細明體" w:hAnsi="Times New Roman" w:hint="eastAsia"/>
      </w:rPr>
    </w:lvl>
  </w:abstractNum>
  <w:abstractNum w:abstractNumId="14">
    <w:nsid w:val="354C6DB7"/>
    <w:multiLevelType w:val="singleLevel"/>
    <w:tmpl w:val="9678DDF4"/>
    <w:lvl w:ilvl="0">
      <w:start w:val="3"/>
      <w:numFmt w:val="bullet"/>
      <w:lvlText w:val="※"/>
      <w:lvlJc w:val="left"/>
      <w:pPr>
        <w:tabs>
          <w:tab w:val="num" w:pos="2550"/>
        </w:tabs>
        <w:ind w:left="2550" w:hanging="315"/>
      </w:pPr>
      <w:rPr>
        <w:rFonts w:ascii="新細明體" w:eastAsia="新細明體" w:hAnsi="Times New Roman" w:hint="eastAsia"/>
      </w:rPr>
    </w:lvl>
  </w:abstractNum>
  <w:abstractNum w:abstractNumId="15">
    <w:nsid w:val="389B4D41"/>
    <w:multiLevelType w:val="hybridMultilevel"/>
    <w:tmpl w:val="0E82CFC2"/>
    <w:lvl w:ilvl="0" w:tplc="94EA83D6">
      <w:start w:val="1"/>
      <w:numFmt w:val="decimal"/>
      <w:suff w:val="space"/>
      <w:lvlText w:val="%1."/>
      <w:lvlJc w:val="left"/>
      <w:pPr>
        <w:ind w:left="883" w:hanging="2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58"/>
        </w:tabs>
        <w:ind w:left="15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8"/>
        </w:tabs>
        <w:ind w:left="25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98"/>
        </w:tabs>
        <w:ind w:left="29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8"/>
        </w:tabs>
        <w:ind w:left="34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58"/>
        </w:tabs>
        <w:ind w:left="39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38"/>
        </w:tabs>
        <w:ind w:left="44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8"/>
        </w:tabs>
        <w:ind w:left="4918" w:hanging="480"/>
      </w:pPr>
    </w:lvl>
  </w:abstractNum>
  <w:abstractNum w:abstractNumId="16">
    <w:nsid w:val="3F0E3304"/>
    <w:multiLevelType w:val="hybridMultilevel"/>
    <w:tmpl w:val="3E1AF16E"/>
    <w:lvl w:ilvl="0" w:tplc="C088B5B4">
      <w:start w:val="1"/>
      <w:numFmt w:val="decimal"/>
      <w:lvlText w:val="（%1）"/>
      <w:lvlJc w:val="left"/>
      <w:pPr>
        <w:tabs>
          <w:tab w:val="num" w:pos="2025"/>
        </w:tabs>
        <w:ind w:left="2025" w:hanging="70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17">
    <w:nsid w:val="45644B82"/>
    <w:multiLevelType w:val="hybridMultilevel"/>
    <w:tmpl w:val="77C68A94"/>
    <w:lvl w:ilvl="0" w:tplc="89AE8422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47CB0ADF"/>
    <w:multiLevelType w:val="hybridMultilevel"/>
    <w:tmpl w:val="D918FB70"/>
    <w:lvl w:ilvl="0" w:tplc="EC0E8168">
      <w:start w:val="4"/>
      <w:numFmt w:val="bullet"/>
      <w:suff w:val="space"/>
      <w:lvlText w:val="※"/>
      <w:lvlJc w:val="left"/>
      <w:pPr>
        <w:ind w:left="1442" w:firstLine="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19">
    <w:nsid w:val="4C8672C3"/>
    <w:multiLevelType w:val="hybridMultilevel"/>
    <w:tmpl w:val="04CA037A"/>
    <w:lvl w:ilvl="0" w:tplc="3774BEDA">
      <w:start w:val="1"/>
      <w:numFmt w:val="taiwaneseCountingThousand"/>
      <w:lvlText w:val="%1、"/>
      <w:lvlJc w:val="left"/>
      <w:pPr>
        <w:tabs>
          <w:tab w:val="num" w:pos="3359"/>
        </w:tabs>
        <w:ind w:left="3359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519"/>
        </w:tabs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9"/>
        </w:tabs>
        <w:ind w:left="2999" w:hanging="480"/>
      </w:pPr>
    </w:lvl>
    <w:lvl w:ilvl="3" w:tplc="04090001">
      <w:start w:val="1"/>
      <w:numFmt w:val="bullet"/>
      <w:lvlText w:val=""/>
      <w:lvlJc w:val="left"/>
      <w:pPr>
        <w:tabs>
          <w:tab w:val="num" w:pos="3479"/>
        </w:tabs>
        <w:ind w:left="3479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959"/>
        </w:tabs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9"/>
        </w:tabs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19"/>
        </w:tabs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399"/>
        </w:tabs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79"/>
        </w:tabs>
        <w:ind w:left="5879" w:hanging="480"/>
      </w:pPr>
    </w:lvl>
  </w:abstractNum>
  <w:abstractNum w:abstractNumId="20">
    <w:nsid w:val="52350E09"/>
    <w:multiLevelType w:val="hybridMultilevel"/>
    <w:tmpl w:val="49DE1F2A"/>
    <w:lvl w:ilvl="0" w:tplc="96D29CE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596B3769"/>
    <w:multiLevelType w:val="hybridMultilevel"/>
    <w:tmpl w:val="D5C8FEFC"/>
    <w:lvl w:ilvl="0" w:tplc="04090001">
      <w:start w:val="1"/>
      <w:numFmt w:val="bullet"/>
      <w:lvlText w:val=""/>
      <w:lvlJc w:val="left"/>
      <w:pPr>
        <w:tabs>
          <w:tab w:val="num" w:pos="2399"/>
        </w:tabs>
        <w:ind w:left="239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879"/>
        </w:tabs>
        <w:ind w:left="287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359"/>
        </w:tabs>
        <w:ind w:left="335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39"/>
        </w:tabs>
        <w:ind w:left="383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319"/>
        </w:tabs>
        <w:ind w:left="431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799"/>
        </w:tabs>
        <w:ind w:left="479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79"/>
        </w:tabs>
        <w:ind w:left="527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759"/>
        </w:tabs>
        <w:ind w:left="575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239"/>
        </w:tabs>
        <w:ind w:left="6239" w:hanging="480"/>
      </w:pPr>
      <w:rPr>
        <w:rFonts w:ascii="Wingdings" w:hAnsi="Wingdings" w:hint="default"/>
      </w:rPr>
    </w:lvl>
  </w:abstractNum>
  <w:abstractNum w:abstractNumId="22">
    <w:nsid w:val="5DDF03D4"/>
    <w:multiLevelType w:val="hybridMultilevel"/>
    <w:tmpl w:val="13C6D440"/>
    <w:lvl w:ilvl="0" w:tplc="04090001">
      <w:start w:val="1"/>
      <w:numFmt w:val="bullet"/>
      <w:lvlText w:val=""/>
      <w:lvlJc w:val="left"/>
      <w:pPr>
        <w:tabs>
          <w:tab w:val="num" w:pos="-53"/>
        </w:tabs>
        <w:ind w:left="-5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7"/>
        </w:tabs>
        <w:ind w:left="4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907"/>
        </w:tabs>
        <w:ind w:left="9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387"/>
        </w:tabs>
        <w:ind w:left="13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867"/>
        </w:tabs>
        <w:ind w:left="18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347"/>
        </w:tabs>
        <w:ind w:left="23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27"/>
        </w:tabs>
        <w:ind w:left="28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07"/>
        </w:tabs>
        <w:ind w:left="33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7"/>
        </w:tabs>
        <w:ind w:left="3787" w:hanging="480"/>
      </w:pPr>
      <w:rPr>
        <w:rFonts w:ascii="Wingdings" w:hAnsi="Wingdings" w:hint="default"/>
      </w:rPr>
    </w:lvl>
  </w:abstractNum>
  <w:abstractNum w:abstractNumId="23">
    <w:nsid w:val="5EF64346"/>
    <w:multiLevelType w:val="hybridMultilevel"/>
    <w:tmpl w:val="E4E27856"/>
    <w:lvl w:ilvl="0" w:tplc="5054065A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28E3FBE"/>
    <w:multiLevelType w:val="hybridMultilevel"/>
    <w:tmpl w:val="6932F92C"/>
    <w:lvl w:ilvl="0" w:tplc="ED14C768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5">
    <w:nsid w:val="64694BEC"/>
    <w:multiLevelType w:val="hybridMultilevel"/>
    <w:tmpl w:val="9E8AAD6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712B53CE"/>
    <w:multiLevelType w:val="hybridMultilevel"/>
    <w:tmpl w:val="2200D4DA"/>
    <w:lvl w:ilvl="0" w:tplc="620032DA">
      <w:start w:val="2"/>
      <w:numFmt w:val="decimal"/>
      <w:suff w:val="space"/>
      <w:lvlText w:val="%1."/>
      <w:lvlJc w:val="left"/>
      <w:pPr>
        <w:ind w:left="883" w:hanging="2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58"/>
        </w:tabs>
        <w:ind w:left="15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8"/>
        </w:tabs>
        <w:ind w:left="25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98"/>
        </w:tabs>
        <w:ind w:left="29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8"/>
        </w:tabs>
        <w:ind w:left="34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58"/>
        </w:tabs>
        <w:ind w:left="39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38"/>
        </w:tabs>
        <w:ind w:left="44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8"/>
        </w:tabs>
        <w:ind w:left="4918" w:hanging="480"/>
      </w:pPr>
    </w:lvl>
  </w:abstractNum>
  <w:abstractNum w:abstractNumId="27">
    <w:nsid w:val="71DD6AF5"/>
    <w:multiLevelType w:val="hybridMultilevel"/>
    <w:tmpl w:val="9F169492"/>
    <w:lvl w:ilvl="0" w:tplc="5ABC6A76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8">
    <w:nsid w:val="77887A49"/>
    <w:multiLevelType w:val="hybridMultilevel"/>
    <w:tmpl w:val="2382BC20"/>
    <w:lvl w:ilvl="0" w:tplc="3774BEDA">
      <w:start w:val="1"/>
      <w:numFmt w:val="taiwaneseCountingThousand"/>
      <w:lvlText w:val="%1、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29">
    <w:nsid w:val="7AF00BA7"/>
    <w:multiLevelType w:val="hybridMultilevel"/>
    <w:tmpl w:val="C56C5AEC"/>
    <w:lvl w:ilvl="0" w:tplc="9DF65A0A">
      <w:start w:val="1"/>
      <w:numFmt w:val="taiwaneseCountingThousand"/>
      <w:suff w:val="space"/>
      <w:lvlText w:val="%1、"/>
      <w:lvlJc w:val="left"/>
      <w:pPr>
        <w:ind w:left="15" w:hanging="1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7F3848BE"/>
    <w:multiLevelType w:val="hybridMultilevel"/>
    <w:tmpl w:val="D29E926C"/>
    <w:lvl w:ilvl="0" w:tplc="056684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F9F422B"/>
    <w:multiLevelType w:val="hybridMultilevel"/>
    <w:tmpl w:val="702A8994"/>
    <w:lvl w:ilvl="0" w:tplc="F0FEC90C">
      <w:start w:val="1"/>
      <w:numFmt w:val="decimal"/>
      <w:lvlText w:val="（%1）"/>
      <w:lvlJc w:val="left"/>
      <w:pPr>
        <w:tabs>
          <w:tab w:val="num" w:pos="2030"/>
        </w:tabs>
        <w:ind w:left="2030" w:hanging="63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60"/>
        </w:tabs>
        <w:ind w:left="2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00"/>
        </w:tabs>
        <w:ind w:left="3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0"/>
        </w:tabs>
        <w:ind w:left="4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40"/>
        </w:tabs>
        <w:ind w:left="5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20"/>
        </w:tabs>
        <w:ind w:left="5720" w:hanging="480"/>
      </w:p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9"/>
  </w:num>
  <w:num w:numId="5">
    <w:abstractNumId w:val="14"/>
  </w:num>
  <w:num w:numId="6">
    <w:abstractNumId w:val="11"/>
  </w:num>
  <w:num w:numId="7">
    <w:abstractNumId w:val="30"/>
  </w:num>
  <w:num w:numId="8">
    <w:abstractNumId w:val="28"/>
  </w:num>
  <w:num w:numId="9">
    <w:abstractNumId w:val="19"/>
  </w:num>
  <w:num w:numId="10">
    <w:abstractNumId w:val="21"/>
  </w:num>
  <w:num w:numId="11">
    <w:abstractNumId w:val="5"/>
  </w:num>
  <w:num w:numId="12">
    <w:abstractNumId w:val="24"/>
  </w:num>
  <w:num w:numId="13">
    <w:abstractNumId w:val="27"/>
  </w:num>
  <w:num w:numId="14">
    <w:abstractNumId w:val="4"/>
  </w:num>
  <w:num w:numId="15">
    <w:abstractNumId w:val="22"/>
  </w:num>
  <w:num w:numId="16">
    <w:abstractNumId w:val="12"/>
  </w:num>
  <w:num w:numId="17">
    <w:abstractNumId w:val="17"/>
  </w:num>
  <w:num w:numId="18">
    <w:abstractNumId w:val="10"/>
  </w:num>
  <w:num w:numId="19">
    <w:abstractNumId w:val="7"/>
  </w:num>
  <w:num w:numId="20">
    <w:abstractNumId w:val="3"/>
  </w:num>
  <w:num w:numId="21">
    <w:abstractNumId w:val="25"/>
  </w:num>
  <w:num w:numId="22">
    <w:abstractNumId w:val="0"/>
  </w:num>
  <w:num w:numId="23">
    <w:abstractNumId w:val="8"/>
  </w:num>
  <w:num w:numId="24">
    <w:abstractNumId w:val="23"/>
  </w:num>
  <w:num w:numId="25">
    <w:abstractNumId w:val="20"/>
  </w:num>
  <w:num w:numId="26">
    <w:abstractNumId w:val="16"/>
  </w:num>
  <w:num w:numId="27">
    <w:abstractNumId w:val="31"/>
  </w:num>
  <w:num w:numId="28">
    <w:abstractNumId w:val="18"/>
  </w:num>
  <w:num w:numId="29">
    <w:abstractNumId w:val="26"/>
  </w:num>
  <w:num w:numId="30">
    <w:abstractNumId w:val="15"/>
  </w:num>
  <w:num w:numId="31">
    <w:abstractNumId w:val="6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CF"/>
    <w:rsid w:val="00025EDC"/>
    <w:rsid w:val="00094327"/>
    <w:rsid w:val="00094411"/>
    <w:rsid w:val="000B5132"/>
    <w:rsid w:val="000C4A44"/>
    <w:rsid w:val="000C742E"/>
    <w:rsid w:val="000F3F83"/>
    <w:rsid w:val="001121B8"/>
    <w:rsid w:val="001122D1"/>
    <w:rsid w:val="00112E38"/>
    <w:rsid w:val="00121161"/>
    <w:rsid w:val="00122FCA"/>
    <w:rsid w:val="00132406"/>
    <w:rsid w:val="00132928"/>
    <w:rsid w:val="00137822"/>
    <w:rsid w:val="00167A6F"/>
    <w:rsid w:val="00180DE0"/>
    <w:rsid w:val="00182604"/>
    <w:rsid w:val="001A5684"/>
    <w:rsid w:val="001C130F"/>
    <w:rsid w:val="001D3563"/>
    <w:rsid w:val="001E29A7"/>
    <w:rsid w:val="001F10A4"/>
    <w:rsid w:val="00204ECA"/>
    <w:rsid w:val="002107CF"/>
    <w:rsid w:val="00212C8C"/>
    <w:rsid w:val="00215E76"/>
    <w:rsid w:val="00221CFF"/>
    <w:rsid w:val="002839D1"/>
    <w:rsid w:val="0029779F"/>
    <w:rsid w:val="002A7CC1"/>
    <w:rsid w:val="002D55CD"/>
    <w:rsid w:val="002E454F"/>
    <w:rsid w:val="002F6A0A"/>
    <w:rsid w:val="00312DD8"/>
    <w:rsid w:val="00324FBB"/>
    <w:rsid w:val="00336809"/>
    <w:rsid w:val="003520AC"/>
    <w:rsid w:val="00365AD6"/>
    <w:rsid w:val="00366DD5"/>
    <w:rsid w:val="003D5180"/>
    <w:rsid w:val="003E27D8"/>
    <w:rsid w:val="00400435"/>
    <w:rsid w:val="004309CD"/>
    <w:rsid w:val="004316CF"/>
    <w:rsid w:val="00431B27"/>
    <w:rsid w:val="004446A0"/>
    <w:rsid w:val="00452762"/>
    <w:rsid w:val="004544D8"/>
    <w:rsid w:val="00481004"/>
    <w:rsid w:val="00486652"/>
    <w:rsid w:val="00497485"/>
    <w:rsid w:val="004B1C85"/>
    <w:rsid w:val="004F1CC4"/>
    <w:rsid w:val="00514558"/>
    <w:rsid w:val="00542250"/>
    <w:rsid w:val="00567C64"/>
    <w:rsid w:val="00590A52"/>
    <w:rsid w:val="005B5C6E"/>
    <w:rsid w:val="005C427D"/>
    <w:rsid w:val="005F34B8"/>
    <w:rsid w:val="00632813"/>
    <w:rsid w:val="006B5552"/>
    <w:rsid w:val="006C094F"/>
    <w:rsid w:val="006C5255"/>
    <w:rsid w:val="006C5E46"/>
    <w:rsid w:val="006F2790"/>
    <w:rsid w:val="006F3315"/>
    <w:rsid w:val="00716577"/>
    <w:rsid w:val="0072089A"/>
    <w:rsid w:val="00737DD5"/>
    <w:rsid w:val="00745322"/>
    <w:rsid w:val="0076299B"/>
    <w:rsid w:val="007A21FC"/>
    <w:rsid w:val="007A4AE6"/>
    <w:rsid w:val="007B4D57"/>
    <w:rsid w:val="007E5415"/>
    <w:rsid w:val="007F71ED"/>
    <w:rsid w:val="00825961"/>
    <w:rsid w:val="00836B13"/>
    <w:rsid w:val="00845ED7"/>
    <w:rsid w:val="00886D3C"/>
    <w:rsid w:val="0089458D"/>
    <w:rsid w:val="0089509F"/>
    <w:rsid w:val="008A0CFB"/>
    <w:rsid w:val="008B3FED"/>
    <w:rsid w:val="008B733B"/>
    <w:rsid w:val="008D3B08"/>
    <w:rsid w:val="009002AA"/>
    <w:rsid w:val="009137FB"/>
    <w:rsid w:val="00937121"/>
    <w:rsid w:val="00994664"/>
    <w:rsid w:val="009B239A"/>
    <w:rsid w:val="009C55EF"/>
    <w:rsid w:val="009D6D39"/>
    <w:rsid w:val="009F12D3"/>
    <w:rsid w:val="00A4491E"/>
    <w:rsid w:val="00A4766D"/>
    <w:rsid w:val="00A505C6"/>
    <w:rsid w:val="00A550B5"/>
    <w:rsid w:val="00A9019C"/>
    <w:rsid w:val="00AC3072"/>
    <w:rsid w:val="00AC65B7"/>
    <w:rsid w:val="00AD47BB"/>
    <w:rsid w:val="00AE33BB"/>
    <w:rsid w:val="00B10BB6"/>
    <w:rsid w:val="00B5559A"/>
    <w:rsid w:val="00B66A86"/>
    <w:rsid w:val="00B9202A"/>
    <w:rsid w:val="00BD281D"/>
    <w:rsid w:val="00BD3D30"/>
    <w:rsid w:val="00BD4A2E"/>
    <w:rsid w:val="00C36E3B"/>
    <w:rsid w:val="00C375A0"/>
    <w:rsid w:val="00C63F19"/>
    <w:rsid w:val="00C6554D"/>
    <w:rsid w:val="00C6613B"/>
    <w:rsid w:val="00CE0BE9"/>
    <w:rsid w:val="00D12B2F"/>
    <w:rsid w:val="00D61187"/>
    <w:rsid w:val="00D74ABE"/>
    <w:rsid w:val="00D80100"/>
    <w:rsid w:val="00D826FF"/>
    <w:rsid w:val="00D9129F"/>
    <w:rsid w:val="00D93940"/>
    <w:rsid w:val="00DB2F33"/>
    <w:rsid w:val="00DB7956"/>
    <w:rsid w:val="00DC09FB"/>
    <w:rsid w:val="00DD713B"/>
    <w:rsid w:val="00DE0EF7"/>
    <w:rsid w:val="00DE30A6"/>
    <w:rsid w:val="00DE6689"/>
    <w:rsid w:val="00DF7366"/>
    <w:rsid w:val="00E20630"/>
    <w:rsid w:val="00E3473F"/>
    <w:rsid w:val="00E536FE"/>
    <w:rsid w:val="00E71FDE"/>
    <w:rsid w:val="00EA1A3C"/>
    <w:rsid w:val="00EC0A51"/>
    <w:rsid w:val="00ED2A5A"/>
    <w:rsid w:val="00EE32AE"/>
    <w:rsid w:val="00F129B6"/>
    <w:rsid w:val="00F166C6"/>
    <w:rsid w:val="00F16D23"/>
    <w:rsid w:val="00F37180"/>
    <w:rsid w:val="00F375AC"/>
    <w:rsid w:val="00F42155"/>
    <w:rsid w:val="00F56BF3"/>
    <w:rsid w:val="00F56D6E"/>
    <w:rsid w:val="00F65368"/>
    <w:rsid w:val="00F7537C"/>
    <w:rsid w:val="00F87370"/>
    <w:rsid w:val="00FA1919"/>
    <w:rsid w:val="00FA2AFC"/>
    <w:rsid w:val="00FA3A08"/>
    <w:rsid w:val="00FC3E5B"/>
    <w:rsid w:val="00FD44FB"/>
    <w:rsid w:val="00FE18E4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pPr>
      <w:spacing w:line="480" w:lineRule="exact"/>
      <w:ind w:left="1919"/>
    </w:pPr>
    <w:rPr>
      <w:rFonts w:ascii="標楷體" w:eastAsia="標楷體"/>
      <w:sz w:val="28"/>
    </w:rPr>
  </w:style>
  <w:style w:type="paragraph" w:styleId="a5">
    <w:name w:val="Body Text"/>
    <w:basedOn w:val="a"/>
    <w:rPr>
      <w:rFonts w:ascii="標楷體" w:eastAsia="標楷體"/>
      <w:sz w:val="28"/>
    </w:rPr>
  </w:style>
  <w:style w:type="paragraph" w:customStyle="1" w:styleId="a6">
    <w:name w:val="條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7">
    <w:name w:val="項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8">
    <w:name w:val="款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9">
    <w:name w:val="目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a">
    <w:name w:val="發布日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character" w:customStyle="1" w:styleId="1">
    <w:name w:val="標題1"/>
    <w:basedOn w:val="a0"/>
  </w:style>
  <w:style w:type="paragraph" w:styleId="2">
    <w:name w:val="Body Text Indent 2"/>
    <w:basedOn w:val="a"/>
    <w:pPr>
      <w:spacing w:line="520" w:lineRule="exact"/>
      <w:ind w:leftChars="500" w:left="1679" w:hangingChars="171" w:hanging="479"/>
    </w:pPr>
    <w:rPr>
      <w:rFonts w:ascii="標楷體" w:eastAsia="標楷體"/>
      <w:bCs/>
      <w:sz w:val="28"/>
    </w:rPr>
  </w:style>
  <w:style w:type="character" w:styleId="ab">
    <w:name w:val="FollowedHyperlink"/>
    <w:rPr>
      <w:color w:val="800080"/>
      <w:u w:val="single"/>
    </w:rPr>
  </w:style>
  <w:style w:type="paragraph" w:styleId="20">
    <w:name w:val="Body Text 2"/>
    <w:basedOn w:val="a"/>
    <w:pPr>
      <w:spacing w:line="460" w:lineRule="exact"/>
      <w:jc w:val="both"/>
    </w:pPr>
    <w:rPr>
      <w:rFonts w:ascii="華康中楷體" w:eastAsia="華康中楷體"/>
      <w:sz w:val="28"/>
    </w:rPr>
  </w:style>
  <w:style w:type="paragraph" w:styleId="3">
    <w:name w:val="Body Text Indent 3"/>
    <w:basedOn w:val="a"/>
    <w:pPr>
      <w:spacing w:line="400" w:lineRule="exact"/>
      <w:ind w:leftChars="25" w:left="960" w:hangingChars="375" w:hanging="900"/>
    </w:pPr>
    <w:rPr>
      <w:rFonts w:ascii="標楷體" w:eastAsia="標楷體" w:hAnsi="標楷體"/>
    </w:rPr>
  </w:style>
  <w:style w:type="paragraph" w:customStyle="1" w:styleId="ac">
    <w:name w:val="段"/>
    <w:basedOn w:val="a"/>
    <w:pPr>
      <w:widowControl/>
      <w:spacing w:before="100" w:line="288" w:lineRule="auto"/>
      <w:ind w:left="720" w:hanging="720"/>
    </w:pPr>
    <w:rPr>
      <w:rFonts w:ascii="新細明體"/>
      <w:kern w:val="0"/>
      <w:szCs w:val="24"/>
    </w:rPr>
  </w:style>
  <w:style w:type="paragraph" w:customStyle="1" w:styleId="ad">
    <w:name w:val="點"/>
    <w:basedOn w:val="a"/>
    <w:pPr>
      <w:widowControl/>
      <w:spacing w:before="20" w:line="288" w:lineRule="auto"/>
      <w:ind w:left="1848" w:hanging="168"/>
    </w:pPr>
    <w:rPr>
      <w:rFonts w:ascii="新細明體"/>
      <w:kern w:val="0"/>
      <w:szCs w:val="24"/>
    </w:rPr>
  </w:style>
  <w:style w:type="paragraph" w:styleId="30">
    <w:name w:val="Body Text 3"/>
    <w:basedOn w:val="a"/>
    <w:pPr>
      <w:spacing w:line="400" w:lineRule="exact"/>
    </w:pPr>
    <w:rPr>
      <w:rFonts w:ascii="雅真中楷" w:eastAsia="雅真中楷"/>
      <w:sz w:val="32"/>
      <w:szCs w:val="32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Courier New"/>
      <w:kern w:val="0"/>
      <w:sz w:val="20"/>
    </w:rPr>
  </w:style>
  <w:style w:type="character" w:customStyle="1" w:styleId="t2-a1">
    <w:name w:val="t2-a1"/>
    <w:rPr>
      <w:sz w:val="23"/>
      <w:szCs w:val="23"/>
    </w:rPr>
  </w:style>
  <w:style w:type="character" w:styleId="ae">
    <w:name w:val="Strong"/>
    <w:qFormat/>
    <w:rsid w:val="00C6613B"/>
    <w:rPr>
      <w:b/>
      <w:bCs/>
    </w:rPr>
  </w:style>
  <w:style w:type="paragraph" w:styleId="Web">
    <w:name w:val="Normal (Web)"/>
    <w:basedOn w:val="a"/>
    <w:rsid w:val="00C6613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styleId="af">
    <w:name w:val="Balloon Text"/>
    <w:basedOn w:val="a"/>
    <w:semiHidden/>
    <w:rsid w:val="004316CF"/>
    <w:rPr>
      <w:rFonts w:ascii="Arial" w:hAnsi="Arial"/>
      <w:sz w:val="18"/>
      <w:szCs w:val="18"/>
    </w:rPr>
  </w:style>
  <w:style w:type="paragraph" w:styleId="af0">
    <w:name w:val="header"/>
    <w:basedOn w:val="a"/>
    <w:link w:val="af1"/>
    <w:rsid w:val="00D826F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1">
    <w:name w:val="頁首 字元"/>
    <w:link w:val="af0"/>
    <w:rsid w:val="00D826FF"/>
    <w:rPr>
      <w:kern w:val="2"/>
    </w:rPr>
  </w:style>
  <w:style w:type="paragraph" w:styleId="af2">
    <w:name w:val="footer"/>
    <w:basedOn w:val="a"/>
    <w:link w:val="af3"/>
    <w:rsid w:val="00D826F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3">
    <w:name w:val="頁尾 字元"/>
    <w:link w:val="af2"/>
    <w:rsid w:val="00D826FF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pPr>
      <w:spacing w:line="480" w:lineRule="exact"/>
      <w:ind w:left="1919"/>
    </w:pPr>
    <w:rPr>
      <w:rFonts w:ascii="標楷體" w:eastAsia="標楷體"/>
      <w:sz w:val="28"/>
    </w:rPr>
  </w:style>
  <w:style w:type="paragraph" w:styleId="a5">
    <w:name w:val="Body Text"/>
    <w:basedOn w:val="a"/>
    <w:rPr>
      <w:rFonts w:ascii="標楷體" w:eastAsia="標楷體"/>
      <w:sz w:val="28"/>
    </w:rPr>
  </w:style>
  <w:style w:type="paragraph" w:customStyle="1" w:styleId="a6">
    <w:name w:val="條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7">
    <w:name w:val="項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8">
    <w:name w:val="款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9">
    <w:name w:val="目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paragraph" w:customStyle="1" w:styleId="aa">
    <w:name w:val="發布日"/>
    <w:basedOn w:val="a"/>
    <w:pPr>
      <w:widowControl/>
      <w:spacing w:before="100" w:beforeAutospacing="1" w:after="100" w:afterAutospacing="1"/>
    </w:pPr>
    <w:rPr>
      <w:rFonts w:ascii="新細明體"/>
      <w:kern w:val="0"/>
      <w:szCs w:val="24"/>
    </w:rPr>
  </w:style>
  <w:style w:type="character" w:customStyle="1" w:styleId="1">
    <w:name w:val="標題1"/>
    <w:basedOn w:val="a0"/>
  </w:style>
  <w:style w:type="paragraph" w:styleId="2">
    <w:name w:val="Body Text Indent 2"/>
    <w:basedOn w:val="a"/>
    <w:pPr>
      <w:spacing w:line="520" w:lineRule="exact"/>
      <w:ind w:leftChars="500" w:left="1679" w:hangingChars="171" w:hanging="479"/>
    </w:pPr>
    <w:rPr>
      <w:rFonts w:ascii="標楷體" w:eastAsia="標楷體"/>
      <w:bCs/>
      <w:sz w:val="28"/>
    </w:rPr>
  </w:style>
  <w:style w:type="character" w:styleId="ab">
    <w:name w:val="FollowedHyperlink"/>
    <w:rPr>
      <w:color w:val="800080"/>
      <w:u w:val="single"/>
    </w:rPr>
  </w:style>
  <w:style w:type="paragraph" w:styleId="20">
    <w:name w:val="Body Text 2"/>
    <w:basedOn w:val="a"/>
    <w:pPr>
      <w:spacing w:line="460" w:lineRule="exact"/>
      <w:jc w:val="both"/>
    </w:pPr>
    <w:rPr>
      <w:rFonts w:ascii="華康中楷體" w:eastAsia="華康中楷體"/>
      <w:sz w:val="28"/>
    </w:rPr>
  </w:style>
  <w:style w:type="paragraph" w:styleId="3">
    <w:name w:val="Body Text Indent 3"/>
    <w:basedOn w:val="a"/>
    <w:pPr>
      <w:spacing w:line="400" w:lineRule="exact"/>
      <w:ind w:leftChars="25" w:left="960" w:hangingChars="375" w:hanging="900"/>
    </w:pPr>
    <w:rPr>
      <w:rFonts w:ascii="標楷體" w:eastAsia="標楷體" w:hAnsi="標楷體"/>
    </w:rPr>
  </w:style>
  <w:style w:type="paragraph" w:customStyle="1" w:styleId="ac">
    <w:name w:val="段"/>
    <w:basedOn w:val="a"/>
    <w:pPr>
      <w:widowControl/>
      <w:spacing w:before="100" w:line="288" w:lineRule="auto"/>
      <w:ind w:left="720" w:hanging="720"/>
    </w:pPr>
    <w:rPr>
      <w:rFonts w:ascii="新細明體"/>
      <w:kern w:val="0"/>
      <w:szCs w:val="24"/>
    </w:rPr>
  </w:style>
  <w:style w:type="paragraph" w:customStyle="1" w:styleId="ad">
    <w:name w:val="點"/>
    <w:basedOn w:val="a"/>
    <w:pPr>
      <w:widowControl/>
      <w:spacing w:before="20" w:line="288" w:lineRule="auto"/>
      <w:ind w:left="1848" w:hanging="168"/>
    </w:pPr>
    <w:rPr>
      <w:rFonts w:ascii="新細明體"/>
      <w:kern w:val="0"/>
      <w:szCs w:val="24"/>
    </w:rPr>
  </w:style>
  <w:style w:type="paragraph" w:styleId="30">
    <w:name w:val="Body Text 3"/>
    <w:basedOn w:val="a"/>
    <w:pPr>
      <w:spacing w:line="400" w:lineRule="exact"/>
    </w:pPr>
    <w:rPr>
      <w:rFonts w:ascii="雅真中楷" w:eastAsia="雅真中楷"/>
      <w:sz w:val="32"/>
      <w:szCs w:val="32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Courier New"/>
      <w:kern w:val="0"/>
      <w:sz w:val="20"/>
    </w:rPr>
  </w:style>
  <w:style w:type="character" w:customStyle="1" w:styleId="t2-a1">
    <w:name w:val="t2-a1"/>
    <w:rPr>
      <w:sz w:val="23"/>
      <w:szCs w:val="23"/>
    </w:rPr>
  </w:style>
  <w:style w:type="character" w:styleId="ae">
    <w:name w:val="Strong"/>
    <w:qFormat/>
    <w:rsid w:val="00C6613B"/>
    <w:rPr>
      <w:b/>
      <w:bCs/>
    </w:rPr>
  </w:style>
  <w:style w:type="paragraph" w:styleId="Web">
    <w:name w:val="Normal (Web)"/>
    <w:basedOn w:val="a"/>
    <w:rsid w:val="00C6613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styleId="af">
    <w:name w:val="Balloon Text"/>
    <w:basedOn w:val="a"/>
    <w:semiHidden/>
    <w:rsid w:val="004316CF"/>
    <w:rPr>
      <w:rFonts w:ascii="Arial" w:hAnsi="Arial"/>
      <w:sz w:val="18"/>
      <w:szCs w:val="18"/>
    </w:rPr>
  </w:style>
  <w:style w:type="paragraph" w:styleId="af0">
    <w:name w:val="header"/>
    <w:basedOn w:val="a"/>
    <w:link w:val="af1"/>
    <w:rsid w:val="00D826F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1">
    <w:name w:val="頁首 字元"/>
    <w:link w:val="af0"/>
    <w:rsid w:val="00D826FF"/>
    <w:rPr>
      <w:kern w:val="2"/>
    </w:rPr>
  </w:style>
  <w:style w:type="paragraph" w:styleId="af2">
    <w:name w:val="footer"/>
    <w:basedOn w:val="a"/>
    <w:link w:val="af3"/>
    <w:rsid w:val="00D826F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3">
    <w:name w:val="頁尾 字元"/>
    <w:link w:val="af2"/>
    <w:rsid w:val="00D826F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aipeihouse.org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Links>
    <vt:vector size="6" baseType="variant">
      <vt:variant>
        <vt:i4>7864369</vt:i4>
      </vt:variant>
      <vt:variant>
        <vt:i4>0</vt:i4>
      </vt:variant>
      <vt:variant>
        <vt:i4>0</vt:i4>
      </vt:variant>
      <vt:variant>
        <vt:i4>5</vt:i4>
      </vt:variant>
      <vt:variant>
        <vt:lpwstr>http://www.taipeihouse.org.tw/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台北市房屋仲介商業同業公會                   函</dc:title>
  <dc:creator>台北市不動產仲介經紀商業同業公會</dc:creator>
  <cp:lastModifiedBy>User</cp:lastModifiedBy>
  <cp:revision>4</cp:revision>
  <cp:lastPrinted>2017-01-04T02:49:00Z</cp:lastPrinted>
  <dcterms:created xsi:type="dcterms:W3CDTF">2026-08-14T01:39:00Z</dcterms:created>
  <dcterms:modified xsi:type="dcterms:W3CDTF">2026-08-14T01:42:00Z</dcterms:modified>
</cp:coreProperties>
</file>