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25791A">
        <w:rPr>
          <w:rFonts w:eastAsia="標楷體" w:hint="eastAsia"/>
          <w:sz w:val="20"/>
        </w:rPr>
        <w:t>5</w:t>
      </w:r>
      <w:r>
        <w:rPr>
          <w:rFonts w:eastAsia="標楷體" w:hAnsi="標楷體"/>
          <w:sz w:val="20"/>
        </w:rPr>
        <w:t>年</w:t>
      </w:r>
      <w:r w:rsidR="002D7E7A">
        <w:rPr>
          <w:rFonts w:eastAsia="標楷體" w:hAnsi="標楷體" w:hint="eastAsia"/>
          <w:sz w:val="20"/>
        </w:rPr>
        <w:t>6</w:t>
      </w:r>
      <w:r w:rsidR="00141CE2">
        <w:rPr>
          <w:rFonts w:eastAsia="標楷體" w:hAnsi="標楷體" w:hint="eastAsia"/>
          <w:sz w:val="20"/>
        </w:rPr>
        <w:t>月</w:t>
      </w:r>
      <w:r w:rsidR="002D7E7A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25791A">
        <w:rPr>
          <w:rFonts w:eastAsia="標楷體" w:hAnsi="標楷體" w:hint="eastAsia"/>
          <w:sz w:val="20"/>
        </w:rPr>
        <w:t>5</w:t>
      </w:r>
      <w:r w:rsidR="001137A9">
        <w:rPr>
          <w:rFonts w:eastAsia="標楷體" w:hAnsi="標楷體" w:hint="eastAsia"/>
          <w:sz w:val="20"/>
        </w:rPr>
        <w:t>077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25791A">
        <w:rPr>
          <w:rFonts w:ascii="標楷體" w:eastAsia="標楷體" w:hint="eastAsia"/>
          <w:sz w:val="28"/>
        </w:rPr>
        <w:t>115</w:t>
      </w:r>
      <w:r w:rsidR="004F4D02">
        <w:rPr>
          <w:rFonts w:ascii="標楷體" w:eastAsia="標楷體" w:hint="eastAsia"/>
          <w:sz w:val="28"/>
        </w:rPr>
        <w:t>年地政講堂</w:t>
      </w:r>
      <w:r w:rsidR="00E029FD">
        <w:rPr>
          <w:rFonts w:ascii="標楷體" w:eastAsia="標楷體" w:hint="eastAsia"/>
          <w:sz w:val="28"/>
        </w:rPr>
        <w:t>系列</w:t>
      </w:r>
      <w:r w:rsidR="004F4D02">
        <w:rPr>
          <w:rFonts w:ascii="標楷體" w:eastAsia="標楷體" w:hint="eastAsia"/>
          <w:sz w:val="28"/>
        </w:rPr>
        <w:t>「</w:t>
      </w:r>
      <w:r w:rsidR="002D7E7A">
        <w:rPr>
          <w:rFonts w:ascii="標楷體" w:eastAsia="標楷體" w:hint="eastAsia"/>
          <w:sz w:val="28"/>
        </w:rPr>
        <w:t>土地法第三十四條之</w:t>
      </w:r>
      <w:proofErr w:type="gramStart"/>
      <w:r w:rsidR="002D7E7A">
        <w:rPr>
          <w:rFonts w:ascii="標楷體" w:eastAsia="標楷體" w:hint="eastAsia"/>
          <w:sz w:val="28"/>
        </w:rPr>
        <w:t>一</w:t>
      </w:r>
      <w:proofErr w:type="gramEnd"/>
      <w:r w:rsidR="002D7E7A">
        <w:rPr>
          <w:rFonts w:ascii="標楷體" w:eastAsia="標楷體" w:hint="eastAsia"/>
          <w:sz w:val="28"/>
        </w:rPr>
        <w:t>多數決處分共有土地爭議問題解析</w:t>
      </w:r>
      <w:r w:rsidR="00886C34">
        <w:rPr>
          <w:rFonts w:ascii="標楷體" w:eastAsia="標楷體" w:hint="eastAsia"/>
          <w:sz w:val="28"/>
        </w:rPr>
        <w:t>」</w:t>
      </w:r>
      <w:r w:rsidR="002D7E7A">
        <w:rPr>
          <w:rFonts w:ascii="標楷體" w:eastAsia="標楷體" w:hint="eastAsia"/>
          <w:sz w:val="28"/>
        </w:rPr>
        <w:t>專題</w:t>
      </w:r>
      <w:r w:rsidR="004F4D02">
        <w:rPr>
          <w:rFonts w:ascii="標楷體" w:eastAsia="標楷體" w:hint="eastAsia"/>
          <w:sz w:val="28"/>
        </w:rPr>
        <w:t>講座</w:t>
      </w:r>
      <w:r w:rsidR="002D7E7A">
        <w:rPr>
          <w:rFonts w:ascii="標楷體" w:eastAsia="標楷體" w:hint="eastAsia"/>
          <w:sz w:val="28"/>
        </w:rPr>
        <w:t>一案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25791A">
        <w:rPr>
          <w:rFonts w:ascii="標楷體" w:eastAsia="標楷體" w:hint="eastAsia"/>
          <w:sz w:val="28"/>
        </w:rPr>
        <w:t>115</w:t>
      </w:r>
      <w:r w:rsidRPr="002F1CFA">
        <w:rPr>
          <w:rFonts w:ascii="標楷體" w:eastAsia="標楷體" w:hint="eastAsia"/>
          <w:sz w:val="28"/>
        </w:rPr>
        <w:t>年</w:t>
      </w:r>
      <w:r w:rsidR="002D7E7A">
        <w:rPr>
          <w:rFonts w:ascii="標楷體" w:eastAsia="標楷體" w:hint="eastAsia"/>
          <w:sz w:val="28"/>
        </w:rPr>
        <w:t>6</w:t>
      </w:r>
      <w:r w:rsidRPr="002F1CFA">
        <w:rPr>
          <w:rFonts w:ascii="標楷體" w:eastAsia="標楷體" w:hint="eastAsia"/>
          <w:sz w:val="28"/>
        </w:rPr>
        <w:t>月</w:t>
      </w:r>
      <w:r w:rsidR="002D7E7A">
        <w:rPr>
          <w:rFonts w:ascii="標楷體" w:eastAsia="標楷體" w:hint="eastAsia"/>
          <w:sz w:val="28"/>
        </w:rPr>
        <w:t>12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2D7E7A">
        <w:rPr>
          <w:rFonts w:ascii="標楷體" w:eastAsia="標楷體" w:hint="eastAsia"/>
          <w:sz w:val="28"/>
        </w:rPr>
        <w:t>地授建</w:t>
      </w:r>
      <w:proofErr w:type="gramEnd"/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2D7E7A">
        <w:rPr>
          <w:rFonts w:ascii="標楷體" w:eastAsia="標楷體" w:hint="eastAsia"/>
          <w:sz w:val="28"/>
        </w:rPr>
        <w:t>11570072273</w:t>
      </w:r>
      <w:r w:rsidR="00BE13E7">
        <w:rPr>
          <w:rFonts w:ascii="標楷體" w:eastAsia="標楷體" w:hint="eastAsia"/>
          <w:sz w:val="28"/>
        </w:rPr>
        <w:t>號函辦理</w:t>
      </w:r>
      <w:r w:rsidR="005C4110">
        <w:rPr>
          <w:rFonts w:ascii="標楷體" w:eastAsia="標楷體" w:hint="eastAsia"/>
          <w:sz w:val="28"/>
        </w:rPr>
        <w:t>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5791A" w:rsidRDefault="00E029FD">
      <w:pPr>
        <w:widowControl/>
      </w:pPr>
      <w:r>
        <w:br w:type="page"/>
      </w:r>
    </w:p>
    <w:p w:rsidR="00523BC4" w:rsidRDefault="002D7E7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0CD8F0" wp14:editId="6BEB4820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5865" cy="10694035"/>
            <wp:effectExtent l="0" t="0" r="6985" b="0"/>
            <wp:wrapThrough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hrough>
            <wp:docPr id="1" name="圖片 1" descr="C:\Users\User\Desktop\SCAN\img-618100705\img-6181007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18100705\img-61810070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7A" w:rsidRDefault="002D7E7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5865" cy="10694035"/>
            <wp:effectExtent l="0" t="0" r="6985" b="0"/>
            <wp:wrapThrough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hrough>
            <wp:docPr id="3" name="圖片 3" descr="C:\Users\User\Desktop\SCAN\img-618100705\img-61810070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18100705\img-618100705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2D7E7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C9C8B3" wp14:editId="5B25721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9" name="圖片 9" descr="C:\Users\User\Desktop\SCAN\img-618100705\img-61810070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618100705\img-618100705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A04" w:rsidRDefault="00211A04" w:rsidP="00C469A6">
      <w:r>
        <w:separator/>
      </w:r>
    </w:p>
  </w:endnote>
  <w:endnote w:type="continuationSeparator" w:id="0">
    <w:p w:rsidR="00211A04" w:rsidRDefault="00211A0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A04" w:rsidRDefault="00211A04" w:rsidP="00C469A6">
      <w:r>
        <w:separator/>
      </w:r>
    </w:p>
  </w:footnote>
  <w:footnote w:type="continuationSeparator" w:id="0">
    <w:p w:rsidR="00211A04" w:rsidRDefault="00211A0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B7FDA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37A9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1A04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5791A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66F7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D7E7A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1B6D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3F01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133C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66C2B"/>
    <w:rsid w:val="0047057A"/>
    <w:rsid w:val="0047192E"/>
    <w:rsid w:val="00471A67"/>
    <w:rsid w:val="00473154"/>
    <w:rsid w:val="00476344"/>
    <w:rsid w:val="00476845"/>
    <w:rsid w:val="00480DBC"/>
    <w:rsid w:val="004858F7"/>
    <w:rsid w:val="00485E91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6CE1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23BC4"/>
    <w:rsid w:val="00530BB5"/>
    <w:rsid w:val="005316D3"/>
    <w:rsid w:val="005317C0"/>
    <w:rsid w:val="00531A20"/>
    <w:rsid w:val="005324FC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C7EC5"/>
    <w:rsid w:val="008D0716"/>
    <w:rsid w:val="008D0FE0"/>
    <w:rsid w:val="008D2486"/>
    <w:rsid w:val="008D3564"/>
    <w:rsid w:val="008D4087"/>
    <w:rsid w:val="008D5326"/>
    <w:rsid w:val="008D6E02"/>
    <w:rsid w:val="008E1F89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A700C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1BEB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72C28"/>
    <w:rsid w:val="00C82048"/>
    <w:rsid w:val="00C82DA3"/>
    <w:rsid w:val="00C86B63"/>
    <w:rsid w:val="00C93CE5"/>
    <w:rsid w:val="00C94B81"/>
    <w:rsid w:val="00CB1C0A"/>
    <w:rsid w:val="00CB4C02"/>
    <w:rsid w:val="00CB5044"/>
    <w:rsid w:val="00CC1B1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4AD4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9F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84BE1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D7A17-831F-4709-A98A-A855EEBF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2026-06-18T02:18:00Z</dcterms:created>
  <dcterms:modified xsi:type="dcterms:W3CDTF">2026-06-18T02:27:00Z</dcterms:modified>
</cp:coreProperties>
</file>