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124DEF">
        <w:rPr>
          <w:rFonts w:eastAsia="標楷體" w:hint="eastAsia"/>
          <w:sz w:val="20"/>
        </w:rPr>
        <w:t>108</w:t>
      </w:r>
      <w:r w:rsidR="00124DEF">
        <w:rPr>
          <w:rFonts w:eastAsia="標楷體" w:hAnsi="標楷體" w:hint="eastAsia"/>
          <w:sz w:val="20"/>
        </w:rPr>
        <w:t>年</w:t>
      </w:r>
      <w:r w:rsidR="00E75008">
        <w:rPr>
          <w:rFonts w:eastAsia="標楷體" w:hAnsi="標楷體" w:hint="eastAsia"/>
          <w:sz w:val="20"/>
        </w:rPr>
        <w:t>3</w:t>
      </w:r>
      <w:r w:rsidR="00D53C24">
        <w:rPr>
          <w:rFonts w:eastAsia="標楷體" w:hAnsi="標楷體" w:hint="eastAsia"/>
          <w:sz w:val="20"/>
        </w:rPr>
        <w:t>月</w:t>
      </w:r>
      <w:r w:rsidR="00982E87">
        <w:rPr>
          <w:rFonts w:eastAsia="標楷體" w:hAnsi="標楷體" w:hint="eastAsia"/>
          <w:sz w:val="20"/>
        </w:rPr>
        <w:t>26</w:t>
      </w:r>
      <w:bookmarkStart w:id="0" w:name="_GoBack"/>
      <w:bookmarkEnd w:id="0"/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124DEF">
        <w:rPr>
          <w:rFonts w:eastAsia="標楷體" w:hAnsi="標楷體" w:hint="eastAsia"/>
          <w:sz w:val="20"/>
        </w:rPr>
        <w:t>108</w:t>
      </w:r>
      <w:r w:rsidR="00E75008">
        <w:rPr>
          <w:rFonts w:eastAsia="標楷體" w:hAnsi="標楷體" w:hint="eastAsia"/>
          <w:sz w:val="20"/>
        </w:rPr>
        <w:t>0</w:t>
      </w:r>
      <w:r w:rsidR="00257F66">
        <w:rPr>
          <w:rFonts w:eastAsia="標楷體" w:hAnsi="標楷體" w:hint="eastAsia"/>
          <w:sz w:val="20"/>
        </w:rPr>
        <w:t>39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3C2D78" w:rsidRDefault="004A01CD" w:rsidP="00257F66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ind w:left="709" w:hangingChars="253" w:hanging="709"/>
        <w:rPr>
          <w:rFonts w:ascii="標楷體" w:eastAsia="標楷體"/>
          <w:sz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3C2D78" w:rsidRPr="003C2D78">
        <w:rPr>
          <w:rFonts w:ascii="標楷體" w:eastAsia="標楷體" w:hint="eastAsia"/>
          <w:sz w:val="28"/>
        </w:rPr>
        <w:t>請踴躍報</w:t>
      </w:r>
      <w:r w:rsidR="004A788C">
        <w:rPr>
          <w:rFonts w:ascii="標楷體" w:eastAsia="標楷體" w:hint="eastAsia"/>
          <w:sz w:val="28"/>
        </w:rPr>
        <w:t>名</w:t>
      </w:r>
      <w:r w:rsidR="003C2D78" w:rsidRPr="003C2D78">
        <w:rPr>
          <w:rFonts w:ascii="標楷體" w:eastAsia="標楷體" w:hint="eastAsia"/>
          <w:sz w:val="28"/>
        </w:rPr>
        <w:t>謝金河財經趨勢大師主講「</w:t>
      </w:r>
      <w:r w:rsidR="00424258">
        <w:rPr>
          <w:rFonts w:ascii="標楷體" w:eastAsia="標楷體" w:hint="eastAsia"/>
          <w:sz w:val="28"/>
        </w:rPr>
        <w:t>2019</w:t>
      </w:r>
      <w:r w:rsidR="003C2D78" w:rsidRPr="003C2D78">
        <w:rPr>
          <w:rFonts w:ascii="標楷體" w:eastAsia="標楷體" w:hint="eastAsia"/>
          <w:sz w:val="28"/>
        </w:rPr>
        <w:t>全球經濟趨勢與房地產未來展望」講座</w:t>
      </w:r>
      <w:r w:rsidR="007853D5">
        <w:rPr>
          <w:rFonts w:ascii="標楷體" w:eastAsia="標楷體" w:hint="eastAsia"/>
          <w:sz w:val="28"/>
        </w:rPr>
        <w:t>!</w:t>
      </w:r>
    </w:p>
    <w:p w:rsidR="003C2D78" w:rsidRPr="00E85D31" w:rsidRDefault="003C2D78" w:rsidP="007853D5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0" w:lineRule="exact"/>
        <w:ind w:left="848" w:hangingChars="303" w:hanging="848"/>
        <w:rPr>
          <w:rFonts w:ascii="標楷體" w:eastAsia="標楷體"/>
          <w:sz w:val="28"/>
          <w:szCs w:val="28"/>
        </w:rPr>
      </w:pPr>
      <w:r w:rsidRPr="00E85D31">
        <w:rPr>
          <w:rFonts w:ascii="標楷體" w:eastAsia="標楷體" w:hint="eastAsia"/>
          <w:sz w:val="28"/>
          <w:szCs w:val="28"/>
        </w:rPr>
        <w:t>說明：</w:t>
      </w:r>
    </w:p>
    <w:p w:rsidR="003C2D78" w:rsidRPr="00E85D31" w:rsidRDefault="003C2D78" w:rsidP="00424258">
      <w:pPr>
        <w:pStyle w:val="af1"/>
        <w:numPr>
          <w:ilvl w:val="0"/>
          <w:numId w:val="2"/>
        </w:numPr>
        <w:spacing w:line="280" w:lineRule="exact"/>
        <w:ind w:leftChars="0" w:left="567" w:rightChars="-177" w:right="-425" w:hanging="567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本會於4/24召開會員代表大會時，特安排臺灣最受歡迎的投資理財名家、知名財經節目主持人-謝金河財經趨勢大師主講「</w:t>
      </w:r>
      <w:r w:rsidR="00424258" w:rsidRPr="00E85D31">
        <w:rPr>
          <w:rFonts w:ascii="標楷體" w:eastAsia="標楷體" w:hint="eastAsia"/>
          <w:sz w:val="28"/>
          <w:szCs w:val="28"/>
        </w:rPr>
        <w:t>2019全球經濟趨勢與房地產未來展望</w:t>
      </w: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」講座。本次講座內容豐富並具前瞻性，可有效提升從業人員專業素養，切勿錯失良機，請 貴公司務必鼓勵經紀人員踴躍報名!（名額有限）。</w:t>
      </w:r>
    </w:p>
    <w:p w:rsidR="003C2D78" w:rsidRPr="00E85D31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二、課程重點大綱：</w:t>
      </w:r>
    </w:p>
    <w:p w:rsidR="00424258" w:rsidRPr="00E85D31" w:rsidRDefault="003C2D78" w:rsidP="0042425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</w:t>
      </w:r>
      <w:r w:rsidR="00424258"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(</w:t>
      </w:r>
      <w:proofErr w:type="gramStart"/>
      <w:r w:rsidR="00424258"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一</w:t>
      </w:r>
      <w:proofErr w:type="gramEnd"/>
      <w:r w:rsidR="00424258"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)台灣房市的展望</w:t>
      </w:r>
    </w:p>
    <w:p w:rsidR="00E85D31" w:rsidRDefault="00424258" w:rsidP="00E85D31">
      <w:pPr>
        <w:spacing w:line="280" w:lineRule="exact"/>
        <w:ind w:rightChars="-177" w:right="-425" w:firstLineChars="405" w:firstLine="1134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(1)從教授換屋談起  </w:t>
      </w:r>
      <w:r w:rsid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</w:t>
      </w: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(2)換屋是硬需求</w:t>
      </w:r>
      <w:r w:rsid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</w:t>
      </w: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(3)高雄市韓流效應        </w:t>
      </w:r>
    </w:p>
    <w:p w:rsidR="00424258" w:rsidRPr="00E85D31" w:rsidRDefault="00424258" w:rsidP="00E85D31">
      <w:pPr>
        <w:spacing w:line="280" w:lineRule="exact"/>
        <w:ind w:rightChars="-177" w:right="-425" w:firstLineChars="405" w:firstLine="1134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(4)產業的聲音</w:t>
      </w:r>
      <w:r w:rsid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</w:t>
      </w: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(5)台商回流帶動新需求</w:t>
      </w:r>
    </w:p>
    <w:p w:rsidR="00424258" w:rsidRPr="00E85D31" w:rsidRDefault="00424258" w:rsidP="00424258">
      <w:pPr>
        <w:spacing w:line="280" w:lineRule="exact"/>
        <w:ind w:rightChars="-177" w:right="-425" w:firstLineChars="150" w:firstLine="420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(二)看清楚中美貿易戰的底蘊</w:t>
      </w:r>
    </w:p>
    <w:p w:rsidR="00424258" w:rsidRPr="00E85D31" w:rsidRDefault="00424258" w:rsidP="00424258">
      <w:pPr>
        <w:spacing w:line="280" w:lineRule="exact"/>
        <w:ind w:rightChars="-177" w:right="-425" w:firstLineChars="400" w:firstLine="1120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(1)中國之變與美國的驚醒   (2)西方世界對集權獨裁的憂慮</w:t>
      </w:r>
    </w:p>
    <w:p w:rsidR="00424258" w:rsidRPr="00E85D31" w:rsidRDefault="00424258" w:rsidP="00424258">
      <w:pPr>
        <w:spacing w:line="280" w:lineRule="exact"/>
        <w:ind w:rightChars="-177" w:right="-425" w:firstLineChars="400" w:firstLine="1120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(3)川普的</w:t>
      </w:r>
      <w:proofErr w:type="gramStart"/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矛與盾</w:t>
      </w:r>
      <w:proofErr w:type="gramEnd"/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    (4)</w:t>
      </w: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ab/>
        <w:t>PENCE, POMPEO透露的訊息</w:t>
      </w:r>
    </w:p>
    <w:p w:rsidR="00424258" w:rsidRPr="00E85D31" w:rsidRDefault="00424258" w:rsidP="00424258">
      <w:pPr>
        <w:spacing w:line="280" w:lineRule="exact"/>
        <w:ind w:rightChars="-177" w:right="-425" w:firstLineChars="400" w:firstLine="1120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(5)美中對峙的台灣         (6)兩岸新變貌</w:t>
      </w:r>
    </w:p>
    <w:p w:rsidR="00424258" w:rsidRPr="00E85D31" w:rsidRDefault="00424258" w:rsidP="00424258">
      <w:pPr>
        <w:spacing w:line="280" w:lineRule="exact"/>
        <w:ind w:rightChars="-177" w:right="-425" w:firstLineChars="400" w:firstLine="1120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(7)從貿易戰到科技戰       (8)中國的經濟調整壓力</w:t>
      </w:r>
    </w:p>
    <w:p w:rsidR="00424258" w:rsidRPr="00E85D31" w:rsidRDefault="00424258" w:rsidP="00424258">
      <w:pPr>
        <w:spacing w:line="280" w:lineRule="exact"/>
        <w:ind w:rightChars="-177" w:right="-425" w:firstLineChars="400" w:firstLine="1120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(9)台灣經濟的基本面</w:t>
      </w:r>
    </w:p>
    <w:p w:rsidR="00E85D31" w:rsidRDefault="003C2D78" w:rsidP="00E85D31">
      <w:pPr>
        <w:spacing w:line="280" w:lineRule="exact"/>
        <w:ind w:left="566" w:rightChars="-177" w:right="-425" w:hangingChars="202" w:hanging="566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三、謝金河社長學經歷：</w:t>
      </w:r>
      <w:proofErr w:type="gramStart"/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財信傳媒</w:t>
      </w:r>
      <w:proofErr w:type="gramEnd"/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集團董事長/財金文化董事長/先探投資週刊社長/</w:t>
      </w:r>
    </w:p>
    <w:p w:rsidR="00E85D31" w:rsidRDefault="003C2D78" w:rsidP="00E85D31">
      <w:pPr>
        <w:spacing w:line="280" w:lineRule="exact"/>
        <w:ind w:leftChars="200" w:left="480" w:rightChars="-177" w:right="-425" w:firstLineChars="31" w:firstLine="87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今周刊發行人/</w:t>
      </w:r>
      <w:proofErr w:type="gramStart"/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財訊雙週刊</w:t>
      </w:r>
      <w:proofErr w:type="gramEnd"/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發行人兼社長/東森財經台「老謝看世界」節目主持人/</w:t>
      </w:r>
    </w:p>
    <w:p w:rsidR="003C2D78" w:rsidRPr="00E85D31" w:rsidRDefault="003C2D78" w:rsidP="00E85D31">
      <w:pPr>
        <w:spacing w:line="280" w:lineRule="exact"/>
        <w:ind w:leftChars="200" w:left="480" w:rightChars="-177" w:right="-425" w:firstLineChars="31" w:firstLine="87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年代新聞台「數字臺灣」節目主講人/蘋果日報「</w:t>
      </w:r>
      <w:proofErr w:type="gramStart"/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蘋</w:t>
      </w:r>
      <w:proofErr w:type="gramEnd"/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中信」專欄作家</w:t>
      </w:r>
    </w:p>
    <w:p w:rsidR="003C2D78" w:rsidRPr="00E85D31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四、參加對象：會員公司所屬員工。座位有限，額滿為止!(450位)</w:t>
      </w:r>
    </w:p>
    <w:p w:rsidR="003C2D78" w:rsidRPr="00E85D31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五、時間：108年4月24日（週三）</w:t>
      </w:r>
      <w:r w:rsidRPr="001B60E7">
        <w:rPr>
          <w:rFonts w:ascii="標楷體" w:eastAsia="標楷體" w:hAnsi="細明體" w:cs="Courier New" w:hint="eastAsia"/>
          <w:color w:val="000000" w:themeColor="text1"/>
          <w:kern w:val="0"/>
          <w:sz w:val="28"/>
          <w:szCs w:val="28"/>
        </w:rPr>
        <w:t>下午14：45報到</w:t>
      </w: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(15:00～16:30) </w:t>
      </w:r>
    </w:p>
    <w:p w:rsidR="003C2D78" w:rsidRPr="00E85D31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六、地點：公務人力發展中心福華國際文教會館2樓卓越堂</w:t>
      </w:r>
    </w:p>
    <w:p w:rsidR="003C2D78" w:rsidRPr="00E85D31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   (大安區新生南路三段30號) </w:t>
      </w:r>
    </w:p>
    <w:p w:rsidR="003C2D78" w:rsidRPr="00E85D31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七、報名方式：公會傳真2760-2255或e：taipei-house01@umail.hinet.net </w:t>
      </w:r>
    </w:p>
    <w:p w:rsidR="003C2D78" w:rsidRPr="00E85D31" w:rsidRDefault="003C2D78" w:rsidP="003C2D78">
      <w:pPr>
        <w:spacing w:line="280" w:lineRule="exact"/>
        <w:ind w:rightChars="-177" w:right="-425"/>
        <w:rPr>
          <w:rFonts w:ascii="標楷體" w:eastAsia="標楷體" w:hAnsi="細明體" w:cs="Courier New"/>
          <w:kern w:val="0"/>
          <w:sz w:val="28"/>
          <w:szCs w:val="28"/>
        </w:rPr>
      </w:pP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     </w:t>
      </w:r>
      <w:r w:rsid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   </w:t>
      </w: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 xml:space="preserve"> 公會電話：2766-0022</w:t>
      </w:r>
      <w:r w:rsidR="00525D68">
        <w:rPr>
          <w:rFonts w:ascii="標楷體" w:eastAsia="標楷體" w:hAnsi="細明體" w:cs="Courier New" w:hint="eastAsia"/>
          <w:kern w:val="0"/>
          <w:sz w:val="28"/>
          <w:szCs w:val="28"/>
        </w:rPr>
        <w:t>林小姐</w:t>
      </w:r>
      <w:r w:rsidRPr="00E85D31">
        <w:rPr>
          <w:rFonts w:ascii="標楷體" w:eastAsia="標楷體" w:hAnsi="細明體" w:cs="Courier New" w:hint="eastAsia"/>
          <w:kern w:val="0"/>
          <w:sz w:val="28"/>
          <w:szCs w:val="28"/>
        </w:rPr>
        <w:t>。</w:t>
      </w:r>
    </w:p>
    <w:p w:rsidR="00FD2634" w:rsidRPr="00FD2634" w:rsidRDefault="00FD2634" w:rsidP="007853D5">
      <w:pPr>
        <w:spacing w:line="220" w:lineRule="exact"/>
        <w:ind w:rightChars="-177" w:right="-425"/>
        <w:rPr>
          <w:rFonts w:ascii="微軟正黑體" w:eastAsia="微軟正黑體" w:hAnsi="微軟正黑體"/>
          <w:b/>
          <w:color w:val="FF0000"/>
          <w:sz w:val="20"/>
        </w:rPr>
      </w:pPr>
      <w:r w:rsidRPr="00FD2634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FD2634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FD2634" w:rsidRPr="0078590F" w:rsidRDefault="00FD2634" w:rsidP="007853D5">
      <w:pPr>
        <w:spacing w:line="220" w:lineRule="exact"/>
        <w:ind w:left="436" w:hangingChars="218" w:hanging="436"/>
        <w:rPr>
          <w:rFonts w:ascii="微軟正黑體" w:eastAsia="微軟正黑體" w:hAnsi="微軟正黑體"/>
          <w:b/>
          <w:sz w:val="20"/>
        </w:rPr>
      </w:pPr>
      <w:r w:rsidRPr="00FD2634">
        <w:rPr>
          <w:rFonts w:ascii="微軟正黑體" w:eastAsia="微軟正黑體" w:hAnsi="微軟正黑體" w:hint="eastAsia"/>
          <w:b/>
          <w:sz w:val="20"/>
        </w:rPr>
        <w:t>※公會小叮嚀：因現場空調較冷，請攜帶薄外套防寒。</w:t>
      </w:r>
      <w:r w:rsidR="00BB4D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01153" wp14:editId="27D55BB8">
                <wp:simplePos x="0" y="0"/>
                <wp:positionH relativeFrom="column">
                  <wp:posOffset>3619500</wp:posOffset>
                </wp:positionH>
                <wp:positionV relativeFrom="paragraph">
                  <wp:posOffset>153670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12.1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EF0F12" w:rsidRDefault="00EF0F12" w:rsidP="00FD2634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EF0F12" w:rsidRDefault="00EF0F12" w:rsidP="00FD2634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AA02E5" w:rsidRDefault="00AA02E5" w:rsidP="00513110">
      <w:pPr>
        <w:spacing w:line="400" w:lineRule="exact"/>
        <w:rPr>
          <w:rFonts w:ascii="標楷體" w:eastAsia="標楷體"/>
          <w:b/>
          <w:sz w:val="32"/>
          <w:szCs w:val="32"/>
        </w:rPr>
      </w:pPr>
    </w:p>
    <w:p w:rsidR="00FD2634" w:rsidRPr="00E66174" w:rsidRDefault="003C2D78" w:rsidP="00E85D31">
      <w:pPr>
        <w:spacing w:line="340" w:lineRule="exact"/>
        <w:ind w:left="961" w:hangingChars="300" w:hanging="961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108/4/24</w:t>
      </w:r>
      <w:r w:rsidR="007853D5" w:rsidRPr="007853D5">
        <w:rPr>
          <w:rFonts w:ascii="標楷體" w:eastAsia="標楷體" w:hint="eastAsia"/>
          <w:b/>
          <w:sz w:val="32"/>
          <w:szCs w:val="32"/>
        </w:rPr>
        <w:t>「</w:t>
      </w:r>
      <w:r w:rsidR="00E85D31" w:rsidRPr="00E85D31">
        <w:rPr>
          <w:rFonts w:ascii="標楷體" w:eastAsia="標楷體" w:hint="eastAsia"/>
          <w:b/>
          <w:sz w:val="32"/>
          <w:szCs w:val="32"/>
        </w:rPr>
        <w:t>2019全球經濟趨勢與房地產未來展望</w:t>
      </w:r>
      <w:r w:rsidR="007853D5" w:rsidRPr="007853D5">
        <w:rPr>
          <w:rFonts w:ascii="標楷體" w:eastAsia="標楷體" w:hint="eastAsia"/>
          <w:b/>
          <w:sz w:val="32"/>
          <w:szCs w:val="32"/>
        </w:rPr>
        <w:t>」講座</w:t>
      </w:r>
      <w:r w:rsidR="00FD2634" w:rsidRPr="00E66174">
        <w:rPr>
          <w:rFonts w:ascii="標楷體" w:eastAsia="標楷體" w:hint="eastAsia"/>
          <w:b/>
          <w:sz w:val="32"/>
          <w:szCs w:val="32"/>
        </w:rPr>
        <w:t>報名表</w:t>
      </w:r>
    </w:p>
    <w:p w:rsidR="00FD2634" w:rsidRPr="00FD2634" w:rsidRDefault="00FD2634" w:rsidP="00E85D31">
      <w:pPr>
        <w:spacing w:line="34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FD2634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FD2634" w:rsidTr="009D0DDF">
        <w:tc>
          <w:tcPr>
            <w:tcW w:w="10288" w:type="dxa"/>
            <w:gridSpan w:val="2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FD2634" w:rsidTr="009D0DDF">
        <w:tc>
          <w:tcPr>
            <w:tcW w:w="5070" w:type="dxa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FD2634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FD2634">
              <w:rPr>
                <w:sz w:val="28"/>
                <w:szCs w:val="28"/>
              </w:rPr>
              <w:t xml:space="preserve"> </w:t>
            </w:r>
          </w:p>
        </w:tc>
      </w:tr>
      <w:tr w:rsidR="00FD2634" w:rsidRPr="00FD2634" w:rsidTr="009D0DDF">
        <w:trPr>
          <w:trHeight w:val="1083"/>
        </w:trPr>
        <w:tc>
          <w:tcPr>
            <w:tcW w:w="10288" w:type="dxa"/>
            <w:gridSpan w:val="2"/>
          </w:tcPr>
          <w:p w:rsidR="00FD2634" w:rsidRPr="00FD2634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FD2634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AA02E5" w:rsidRDefault="00FD2634" w:rsidP="0078590F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FD2634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AA02E5" w:rsidSect="00E85D31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C3" w:rsidRDefault="000A07C3" w:rsidP="00C469A6">
      <w:r>
        <w:separator/>
      </w:r>
    </w:p>
  </w:endnote>
  <w:endnote w:type="continuationSeparator" w:id="0">
    <w:p w:rsidR="000A07C3" w:rsidRDefault="000A07C3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C3" w:rsidRDefault="000A07C3" w:rsidP="00C469A6">
      <w:r>
        <w:separator/>
      </w:r>
    </w:p>
  </w:footnote>
  <w:footnote w:type="continuationSeparator" w:id="0">
    <w:p w:rsidR="000A07C3" w:rsidRDefault="000A07C3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206C8"/>
    <w:multiLevelType w:val="hybridMultilevel"/>
    <w:tmpl w:val="5C3CD0C8"/>
    <w:lvl w:ilvl="0" w:tplc="7E8AFE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332B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77F77"/>
    <w:rsid w:val="00080C96"/>
    <w:rsid w:val="0008204A"/>
    <w:rsid w:val="000850DA"/>
    <w:rsid w:val="000865EF"/>
    <w:rsid w:val="0008739F"/>
    <w:rsid w:val="000937AE"/>
    <w:rsid w:val="00094411"/>
    <w:rsid w:val="000A07C3"/>
    <w:rsid w:val="000A344F"/>
    <w:rsid w:val="000A34D6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4DEF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3724"/>
    <w:rsid w:val="001A7763"/>
    <w:rsid w:val="001B0F3F"/>
    <w:rsid w:val="001B42B8"/>
    <w:rsid w:val="001B60E7"/>
    <w:rsid w:val="001C35FA"/>
    <w:rsid w:val="001C45A8"/>
    <w:rsid w:val="001C628F"/>
    <w:rsid w:val="001D068F"/>
    <w:rsid w:val="001D21C4"/>
    <w:rsid w:val="001D35FD"/>
    <w:rsid w:val="001D42B1"/>
    <w:rsid w:val="001D6566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57F66"/>
    <w:rsid w:val="0026262A"/>
    <w:rsid w:val="00262CA3"/>
    <w:rsid w:val="002658C7"/>
    <w:rsid w:val="00270F00"/>
    <w:rsid w:val="0027381A"/>
    <w:rsid w:val="0027544A"/>
    <w:rsid w:val="002851E3"/>
    <w:rsid w:val="00286C0B"/>
    <w:rsid w:val="002873CA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250D"/>
    <w:rsid w:val="002C4E1D"/>
    <w:rsid w:val="002C6C0B"/>
    <w:rsid w:val="002D7A91"/>
    <w:rsid w:val="002E039D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0EDD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5AE2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2D7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17987"/>
    <w:rsid w:val="004236A5"/>
    <w:rsid w:val="00424258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A788C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13110"/>
    <w:rsid w:val="0052116F"/>
    <w:rsid w:val="00525D68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710"/>
    <w:rsid w:val="00593C11"/>
    <w:rsid w:val="00597A84"/>
    <w:rsid w:val="005A237F"/>
    <w:rsid w:val="005A5D47"/>
    <w:rsid w:val="005B50D7"/>
    <w:rsid w:val="005B5BA3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C6979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4019A"/>
    <w:rsid w:val="00741825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53D5"/>
    <w:rsid w:val="0078590F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5EA3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453B6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2E87"/>
    <w:rsid w:val="009851B8"/>
    <w:rsid w:val="00987D4E"/>
    <w:rsid w:val="00990EAF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E6E6C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244E"/>
    <w:rsid w:val="00A4491E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02E5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BB6"/>
    <w:rsid w:val="00B256C9"/>
    <w:rsid w:val="00B25B47"/>
    <w:rsid w:val="00B30650"/>
    <w:rsid w:val="00B33B52"/>
    <w:rsid w:val="00B35D30"/>
    <w:rsid w:val="00B40002"/>
    <w:rsid w:val="00B403E3"/>
    <w:rsid w:val="00B44AC1"/>
    <w:rsid w:val="00B51E1F"/>
    <w:rsid w:val="00B67F4C"/>
    <w:rsid w:val="00B74AB4"/>
    <w:rsid w:val="00B7717A"/>
    <w:rsid w:val="00B80119"/>
    <w:rsid w:val="00B81826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479"/>
    <w:rsid w:val="00BB17D2"/>
    <w:rsid w:val="00BB209F"/>
    <w:rsid w:val="00BB40E2"/>
    <w:rsid w:val="00BB4D22"/>
    <w:rsid w:val="00BC3566"/>
    <w:rsid w:val="00BC3FF1"/>
    <w:rsid w:val="00BC505D"/>
    <w:rsid w:val="00BD1298"/>
    <w:rsid w:val="00BD3257"/>
    <w:rsid w:val="00BD5109"/>
    <w:rsid w:val="00BE3116"/>
    <w:rsid w:val="00BE3EA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0D25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4C0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61E7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66174"/>
    <w:rsid w:val="00E73F6B"/>
    <w:rsid w:val="00E75008"/>
    <w:rsid w:val="00E758C8"/>
    <w:rsid w:val="00E85D3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B7323"/>
    <w:rsid w:val="00EC30FC"/>
    <w:rsid w:val="00ED0A52"/>
    <w:rsid w:val="00ED1CB5"/>
    <w:rsid w:val="00ED39C7"/>
    <w:rsid w:val="00EE32AE"/>
    <w:rsid w:val="00EE6CF2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62BE"/>
    <w:rsid w:val="00F87EF3"/>
    <w:rsid w:val="00F91561"/>
    <w:rsid w:val="00F936D3"/>
    <w:rsid w:val="00FA3667"/>
    <w:rsid w:val="00FB1C15"/>
    <w:rsid w:val="00FB279B"/>
    <w:rsid w:val="00FB369B"/>
    <w:rsid w:val="00FB412F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7BEE-7DF4-4AA0-A2A4-ABF1CD70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10</cp:revision>
  <cp:lastPrinted>2018-05-21T01:47:00Z</cp:lastPrinted>
  <dcterms:created xsi:type="dcterms:W3CDTF">2019-03-11T08:41:00Z</dcterms:created>
  <dcterms:modified xsi:type="dcterms:W3CDTF">2019-03-26T05:01:00Z</dcterms:modified>
</cp:coreProperties>
</file>