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</w:tblGrid>
      <w:tr w:rsidR="00941C75">
        <w:trPr>
          <w:jc w:val="center"/>
        </w:trPr>
        <w:tc>
          <w:tcPr>
            <w:tcW w:w="4680" w:type="dxa"/>
            <w:vAlign w:val="center"/>
          </w:tcPr>
          <w:p w:rsidR="00941C75" w:rsidRDefault="00941C75">
            <w:pPr>
              <w:spacing w:line="240" w:lineRule="exact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※電子信函或傳真視同正式公文，請轉相關單位主管</w:t>
            </w:r>
          </w:p>
        </w:tc>
      </w:tr>
    </w:tbl>
    <w:p w:rsidR="00941C75" w:rsidRPr="00CE6C7E" w:rsidRDefault="00941C75">
      <w:pPr>
        <w:spacing w:line="480" w:lineRule="exact"/>
        <w:jc w:val="center"/>
        <w:rPr>
          <w:rFonts w:ascii="華康標楷體" w:eastAsia="華康標楷體"/>
          <w:b/>
          <w:sz w:val="40"/>
        </w:rPr>
      </w:pPr>
      <w:r>
        <w:rPr>
          <w:rFonts w:ascii="標楷體" w:eastAsia="標楷體" w:hint="eastAsia"/>
          <w:b/>
          <w:sz w:val="40"/>
        </w:rPr>
        <w:t xml:space="preserve">   </w:t>
      </w:r>
      <w:r w:rsidRPr="00CE6C7E">
        <w:rPr>
          <w:rFonts w:ascii="華康標楷體" w:eastAsia="華康標楷體" w:hint="eastAsia"/>
          <w:b/>
          <w:sz w:val="36"/>
        </w:rPr>
        <w:t>台北市不動產仲介經紀商業同業公會   函</w:t>
      </w:r>
    </w:p>
    <w:p w:rsidR="00941C75" w:rsidRPr="00CE6C7E" w:rsidRDefault="00784D39">
      <w:pPr>
        <w:spacing w:line="200" w:lineRule="exact"/>
        <w:ind w:firstLineChars="720" w:firstLine="1440"/>
        <w:rPr>
          <w:rFonts w:ascii="華康標楷體" w:eastAsia="華康標楷體"/>
          <w:sz w:val="20"/>
        </w:rPr>
      </w:pPr>
      <w:r w:rsidRPr="00CE6C7E">
        <w:rPr>
          <w:rFonts w:ascii="華康標楷體" w:eastAsia="華康標楷體" w:hint="eastAsia"/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-469900</wp:posOffset>
            </wp:positionV>
            <wp:extent cx="631825" cy="685800"/>
            <wp:effectExtent l="19050" t="0" r="0" b="0"/>
            <wp:wrapNone/>
            <wp:docPr id="2" name="圖片 2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C75" w:rsidRPr="00CE6C7E">
        <w:rPr>
          <w:rFonts w:ascii="華康標楷體" w:eastAsia="華康標楷體" w:hAnsi="標楷體" w:hint="eastAsia"/>
          <w:sz w:val="20"/>
        </w:rPr>
        <w:t>信箱：</w:t>
      </w:r>
      <w:hyperlink r:id="rId10" w:history="1">
        <w:r w:rsidR="00941C75" w:rsidRPr="00CE6C7E">
          <w:rPr>
            <w:rStyle w:val="a3"/>
            <w:rFonts w:ascii="華康標楷體" w:eastAsia="華康標楷體" w:hint="eastAsia"/>
            <w:color w:val="auto"/>
            <w:sz w:val="20"/>
            <w:u w:val="none"/>
          </w:rPr>
          <w:t>taipei.house@msa.hinet.net</w:t>
        </w:r>
      </w:hyperlink>
      <w:r w:rsidR="00941C75" w:rsidRPr="00CE6C7E">
        <w:rPr>
          <w:rFonts w:ascii="華康標楷體" w:eastAsia="華康標楷體" w:hint="eastAsia"/>
          <w:sz w:val="20"/>
        </w:rPr>
        <w:t xml:space="preserve"> </w:t>
      </w:r>
      <w:r w:rsidR="00941C75" w:rsidRPr="00CE6C7E">
        <w:rPr>
          <w:rFonts w:ascii="華康標楷體" w:eastAsia="華康標楷體" w:hAnsi="標楷體" w:hint="eastAsia"/>
          <w:sz w:val="20"/>
        </w:rPr>
        <w:t>網址：</w:t>
      </w:r>
      <w:r w:rsidR="00941C75" w:rsidRPr="00CE6C7E">
        <w:rPr>
          <w:rFonts w:ascii="華康標楷體" w:eastAsia="華康標楷體" w:hint="eastAsia"/>
          <w:sz w:val="20"/>
        </w:rPr>
        <w:t>//</w:t>
      </w:r>
      <w:hyperlink r:id="rId11" w:history="1">
        <w:r w:rsidR="00941C75" w:rsidRPr="00CE6C7E">
          <w:rPr>
            <w:rStyle w:val="a3"/>
            <w:rFonts w:ascii="華康標楷體" w:eastAsia="華康標楷體" w:hint="eastAsia"/>
            <w:sz w:val="20"/>
          </w:rPr>
          <w:t>www.taipeihouse.org.tw</w:t>
        </w:r>
      </w:hyperlink>
      <w:r w:rsidR="00941C75" w:rsidRPr="00CE6C7E">
        <w:rPr>
          <w:rFonts w:ascii="華康標楷體" w:eastAsia="華康標楷體" w:hint="eastAsia"/>
          <w:sz w:val="20"/>
        </w:rPr>
        <w:t xml:space="preserve">/ </w:t>
      </w:r>
    </w:p>
    <w:p w:rsidR="00941C75" w:rsidRPr="00CE6C7E" w:rsidRDefault="00941C75">
      <w:pPr>
        <w:spacing w:line="200" w:lineRule="exact"/>
        <w:ind w:firstLineChars="630" w:firstLine="1260"/>
        <w:jc w:val="both"/>
        <w:rPr>
          <w:rFonts w:ascii="華康標楷體" w:eastAsia="華康標楷體"/>
          <w:sz w:val="20"/>
        </w:rPr>
      </w:pPr>
      <w:r w:rsidRPr="00CE6C7E">
        <w:rPr>
          <w:rFonts w:ascii="華康標楷體" w:eastAsia="華康標楷體" w:hAnsi="標楷體" w:hint="eastAsia"/>
          <w:sz w:val="20"/>
        </w:rPr>
        <w:t>會址：</w:t>
      </w:r>
      <w:r w:rsidRPr="00CE6C7E">
        <w:rPr>
          <w:rFonts w:ascii="華康標楷體" w:eastAsia="華康標楷體" w:hint="eastAsia"/>
          <w:sz w:val="20"/>
        </w:rPr>
        <w:t>1</w:t>
      </w:r>
      <w:r w:rsidR="000467D0" w:rsidRPr="00CE6C7E">
        <w:rPr>
          <w:rFonts w:ascii="華康標楷體" w:eastAsia="華康標楷體" w:hint="eastAsia"/>
          <w:sz w:val="20"/>
        </w:rPr>
        <w:t>10基隆路一段111號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0467D0" w:rsidRPr="00CE6C7E">
          <w:rPr>
            <w:rFonts w:ascii="華康標楷體" w:eastAsia="華康標楷體" w:hint="eastAsia"/>
            <w:sz w:val="20"/>
          </w:rPr>
          <w:t>8F</w:t>
        </w:r>
      </w:smartTag>
      <w:r w:rsidR="000467D0" w:rsidRPr="00CE6C7E">
        <w:rPr>
          <w:rFonts w:ascii="華康標楷體" w:eastAsia="華康標楷體" w:hint="eastAsia"/>
          <w:sz w:val="20"/>
        </w:rPr>
        <w:t>-1</w:t>
      </w:r>
      <w:r w:rsidRPr="00CE6C7E">
        <w:rPr>
          <w:rFonts w:ascii="華康標楷體" w:eastAsia="華康標楷體" w:hAnsi="標楷體" w:hint="eastAsia"/>
          <w:sz w:val="20"/>
        </w:rPr>
        <w:t xml:space="preserve"> 聯絡電話：</w:t>
      </w:r>
      <w:r w:rsidR="000467D0" w:rsidRPr="00CE6C7E">
        <w:rPr>
          <w:rFonts w:ascii="華康標楷體" w:eastAsia="華康標楷體" w:hAnsi="標楷體" w:hint="eastAsia"/>
          <w:sz w:val="20"/>
        </w:rPr>
        <w:t>2766-0022</w:t>
      </w:r>
      <w:r w:rsidRPr="00CE6C7E">
        <w:rPr>
          <w:rFonts w:ascii="華康標楷體" w:eastAsia="華康標楷體" w:hAnsi="標楷體" w:hint="eastAsia"/>
          <w:sz w:val="20"/>
        </w:rPr>
        <w:t xml:space="preserve">  傳真：</w:t>
      </w:r>
      <w:r w:rsidR="000467D0" w:rsidRPr="00CE6C7E">
        <w:rPr>
          <w:rFonts w:ascii="華康標楷體" w:eastAsia="華康標楷體" w:hAnsi="標楷體" w:hint="eastAsia"/>
          <w:sz w:val="20"/>
        </w:rPr>
        <w:t>2760-2255</w:t>
      </w:r>
      <w:r w:rsidRPr="00CE6C7E">
        <w:rPr>
          <w:rFonts w:ascii="華康標楷體" w:eastAsia="華康標楷體" w:hAnsi="標楷體" w:hint="eastAsia"/>
          <w:sz w:val="20"/>
        </w:rPr>
        <w:t xml:space="preserve"> </w:t>
      </w:r>
      <w:r w:rsidRPr="00CE6C7E">
        <w:rPr>
          <w:rFonts w:ascii="華康標楷體" w:eastAsia="華康標楷體" w:hint="eastAsia"/>
          <w:sz w:val="20"/>
        </w:rPr>
        <w:t xml:space="preserve">      </w:t>
      </w:r>
    </w:p>
    <w:p w:rsidR="00941C75" w:rsidRPr="00CE6C7E" w:rsidRDefault="00941C75" w:rsidP="005E1EC5">
      <w:pPr>
        <w:spacing w:line="200" w:lineRule="exact"/>
        <w:ind w:rightChars="49" w:right="118" w:firstLineChars="1420" w:firstLine="2840"/>
        <w:jc w:val="both"/>
        <w:rPr>
          <w:rFonts w:ascii="華康標楷體" w:eastAsia="華康標楷體" w:hAnsi="標楷體"/>
          <w:sz w:val="20"/>
        </w:rPr>
      </w:pPr>
      <w:r w:rsidRPr="00CE6C7E">
        <w:rPr>
          <w:rFonts w:ascii="華康標楷體" w:eastAsia="華康標楷體" w:hAnsi="標楷體" w:hint="eastAsia"/>
          <w:sz w:val="20"/>
        </w:rPr>
        <w:t>發文日期：中華民國</w:t>
      </w:r>
      <w:r w:rsidR="008C338B">
        <w:rPr>
          <w:rFonts w:ascii="華康標楷體" w:eastAsia="華康標楷體" w:hAnsi="標楷體" w:hint="eastAsia"/>
          <w:sz w:val="20"/>
        </w:rPr>
        <w:t>109</w:t>
      </w:r>
      <w:r w:rsidRPr="00CE6C7E">
        <w:rPr>
          <w:rFonts w:ascii="華康標楷體" w:eastAsia="華康標楷體" w:hAnsi="標楷體" w:hint="eastAsia"/>
          <w:sz w:val="20"/>
        </w:rPr>
        <w:t>年</w:t>
      </w:r>
      <w:r w:rsidR="005E1EC5">
        <w:rPr>
          <w:rFonts w:ascii="華康標楷體" w:eastAsia="華康標楷體" w:hAnsi="標楷體" w:hint="eastAsia"/>
          <w:sz w:val="20"/>
        </w:rPr>
        <w:t>5</w:t>
      </w:r>
      <w:r w:rsidRPr="00CE6C7E">
        <w:rPr>
          <w:rFonts w:ascii="華康標楷體" w:eastAsia="華康標楷體" w:hAnsi="標楷體" w:hint="eastAsia"/>
          <w:sz w:val="20"/>
        </w:rPr>
        <w:t>月</w:t>
      </w:r>
      <w:r w:rsidR="00665F11">
        <w:rPr>
          <w:rFonts w:ascii="華康標楷體" w:eastAsia="華康標楷體" w:hAnsi="標楷體" w:hint="eastAsia"/>
          <w:sz w:val="20"/>
        </w:rPr>
        <w:t>14</w:t>
      </w:r>
      <w:r w:rsidRPr="00CE6C7E">
        <w:rPr>
          <w:rFonts w:ascii="華康標楷體" w:eastAsia="華康標楷體" w:hAnsi="標楷體" w:hint="eastAsia"/>
          <w:sz w:val="20"/>
        </w:rPr>
        <w:t>日</w:t>
      </w:r>
    </w:p>
    <w:p w:rsidR="00941C75" w:rsidRPr="006C025C" w:rsidRDefault="00941C75" w:rsidP="00C14A4F">
      <w:pPr>
        <w:rPr>
          <w:rFonts w:ascii="華康標楷體" w:eastAsia="華康標楷體" w:hAnsi="標楷體"/>
          <w:sz w:val="26"/>
          <w:szCs w:val="26"/>
        </w:rPr>
      </w:pPr>
      <w:r w:rsidRPr="006C025C">
        <w:rPr>
          <w:rFonts w:ascii="華康標楷體" w:eastAsia="華康標楷體" w:hAnsi="標楷體" w:hint="eastAsia"/>
          <w:sz w:val="26"/>
          <w:szCs w:val="26"/>
        </w:rPr>
        <w:t xml:space="preserve">受文者：各會員公司 </w:t>
      </w:r>
    </w:p>
    <w:p w:rsidR="00941C75" w:rsidRPr="006C025C" w:rsidRDefault="00941C75" w:rsidP="005E1EC5">
      <w:pPr>
        <w:spacing w:line="300" w:lineRule="exact"/>
        <w:ind w:left="1040" w:rightChars="167" w:right="401" w:hangingChars="400" w:hanging="1040"/>
        <w:rPr>
          <w:rFonts w:ascii="華康標楷體" w:eastAsia="華康標楷體"/>
          <w:color w:val="1D2129"/>
          <w:sz w:val="26"/>
          <w:szCs w:val="26"/>
        </w:rPr>
      </w:pPr>
      <w:r w:rsidRPr="006C025C">
        <w:rPr>
          <w:rFonts w:ascii="華康標楷體" w:eastAsia="華康標楷體" w:hAnsi="標楷體" w:hint="eastAsia"/>
          <w:sz w:val="26"/>
          <w:szCs w:val="26"/>
        </w:rPr>
        <w:t xml:space="preserve">主  </w:t>
      </w:r>
      <w:r w:rsidR="00FD7AD5" w:rsidRPr="006C025C">
        <w:rPr>
          <w:rFonts w:ascii="華康標楷體" w:eastAsia="華康標楷體" w:hAnsi="標楷體" w:hint="eastAsia"/>
          <w:sz w:val="26"/>
          <w:szCs w:val="26"/>
        </w:rPr>
        <w:t>旨：</w:t>
      </w:r>
      <w:r w:rsidR="006F4745" w:rsidRPr="006C025C">
        <w:rPr>
          <w:rFonts w:ascii="華康標楷體" w:eastAsia="華康標楷體" w:hAnsi="標楷體" w:hint="eastAsia"/>
          <w:sz w:val="26"/>
          <w:szCs w:val="26"/>
        </w:rPr>
        <w:t>公會健行隊</w:t>
      </w:r>
      <w:r w:rsidR="004A0659" w:rsidRPr="006C025C">
        <w:rPr>
          <w:rFonts w:ascii="華康標楷體" w:eastAsia="華康標楷體" w:hAnsi="標楷體" w:hint="eastAsia"/>
          <w:sz w:val="26"/>
          <w:szCs w:val="26"/>
        </w:rPr>
        <w:t>謹訂於</w:t>
      </w:r>
      <w:r w:rsidR="006C025C" w:rsidRPr="006C025C">
        <w:rPr>
          <w:rFonts w:ascii="華康標楷體" w:eastAsia="華康標楷體" w:hAnsi="標楷體" w:hint="eastAsia"/>
          <w:sz w:val="26"/>
          <w:szCs w:val="26"/>
        </w:rPr>
        <w:t>6</w:t>
      </w:r>
      <w:r w:rsidR="00610B2C" w:rsidRPr="006C025C">
        <w:rPr>
          <w:rFonts w:ascii="華康標楷體" w:eastAsia="華康標楷體" w:hAnsi="標楷體" w:hint="eastAsia"/>
          <w:sz w:val="26"/>
          <w:szCs w:val="26"/>
        </w:rPr>
        <w:t>月</w:t>
      </w:r>
      <w:r w:rsidR="006C025C" w:rsidRPr="006C025C">
        <w:rPr>
          <w:rFonts w:ascii="華康標楷體" w:eastAsia="華康標楷體" w:hAnsi="標楷體" w:hint="eastAsia"/>
          <w:sz w:val="26"/>
          <w:szCs w:val="26"/>
        </w:rPr>
        <w:t>18</w:t>
      </w:r>
      <w:r w:rsidR="00610B2C" w:rsidRPr="006C025C">
        <w:rPr>
          <w:rFonts w:ascii="華康標楷體" w:eastAsia="華康標楷體" w:hAnsi="標楷體" w:hint="eastAsia"/>
          <w:sz w:val="26"/>
          <w:szCs w:val="26"/>
        </w:rPr>
        <w:t>日(</w:t>
      </w:r>
      <w:r w:rsidR="008F040F" w:rsidRPr="006C025C">
        <w:rPr>
          <w:rFonts w:ascii="華康標楷體" w:eastAsia="華康標楷體" w:hAnsi="標楷體" w:hint="eastAsia"/>
          <w:sz w:val="26"/>
          <w:szCs w:val="26"/>
        </w:rPr>
        <w:t>週</w:t>
      </w:r>
      <w:r w:rsidR="00610B2C" w:rsidRPr="006C025C">
        <w:rPr>
          <w:rFonts w:ascii="華康標楷體" w:eastAsia="華康標楷體" w:hAnsi="標楷體" w:hint="eastAsia"/>
          <w:sz w:val="26"/>
          <w:szCs w:val="26"/>
        </w:rPr>
        <w:t>四)</w:t>
      </w:r>
      <w:r w:rsidR="004A0659" w:rsidRPr="006C025C">
        <w:rPr>
          <w:rFonts w:ascii="華康標楷體" w:eastAsia="華康標楷體" w:hAnsi="標楷體" w:hint="eastAsia"/>
          <w:sz w:val="26"/>
          <w:szCs w:val="26"/>
        </w:rPr>
        <w:t>舉辦</w:t>
      </w:r>
      <w:r w:rsidR="008C338B" w:rsidRPr="006C025C">
        <w:rPr>
          <w:rFonts w:ascii="華康標楷體" w:eastAsia="華康標楷體" w:hAnsi="標楷體" w:hint="eastAsia"/>
          <w:sz w:val="26"/>
          <w:szCs w:val="26"/>
        </w:rPr>
        <w:t>「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北投</w:t>
      </w:r>
      <w:r w:rsidR="006C025C" w:rsidRPr="006C025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丹鳳山、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弘法大師紀念碑、</w:t>
      </w:r>
      <w:r w:rsidR="006C025C" w:rsidRPr="006C025C">
        <w:rPr>
          <w:rFonts w:ascii="標楷體" w:eastAsia="標楷體" w:hAnsi="標楷體" w:hint="eastAsia"/>
          <w:sz w:val="26"/>
          <w:szCs w:val="26"/>
          <w:shd w:val="clear" w:color="auto" w:fill="FFFFFF"/>
        </w:rPr>
        <w:t>台灣啊要永遠幸福石碑</w:t>
      </w:r>
      <w:r w:rsidR="006C025C" w:rsidRPr="006C025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、軍艦岩、唭哩岸山、奇岩山、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探訪北投豐富人文古蹟</w:t>
      </w:r>
      <w:r w:rsidR="008C338B" w:rsidRPr="006C025C">
        <w:rPr>
          <w:rFonts w:ascii="華康標楷體" w:eastAsia="華康標楷體" w:hAnsi="標楷體" w:hint="eastAsia"/>
          <w:sz w:val="26"/>
          <w:szCs w:val="26"/>
        </w:rPr>
        <w:t>」</w:t>
      </w:r>
      <w:r w:rsidR="00A22AB5" w:rsidRPr="006C025C">
        <w:rPr>
          <w:rFonts w:ascii="華康標楷體" w:eastAsia="華康標楷體" w:hint="eastAsia"/>
          <w:color w:val="1D2129"/>
          <w:sz w:val="26"/>
          <w:szCs w:val="26"/>
        </w:rPr>
        <w:t>登山</w:t>
      </w:r>
      <w:r w:rsidR="00CD5C86" w:rsidRPr="006C025C">
        <w:rPr>
          <w:rFonts w:ascii="華康標楷體" w:eastAsia="華康標楷體" w:hAnsi="標楷體" w:hint="eastAsia"/>
          <w:sz w:val="26"/>
          <w:szCs w:val="26"/>
        </w:rPr>
        <w:t>健行</w:t>
      </w:r>
      <w:r w:rsidR="006C4EDE" w:rsidRPr="006C025C">
        <w:rPr>
          <w:rFonts w:ascii="華康標楷體" w:eastAsia="華康標楷體" w:hAnsi="標楷體" w:hint="eastAsia"/>
          <w:sz w:val="26"/>
          <w:szCs w:val="26"/>
        </w:rPr>
        <w:t>活動</w:t>
      </w:r>
      <w:r w:rsidR="00235D95" w:rsidRPr="006C025C">
        <w:rPr>
          <w:rFonts w:ascii="華康標楷體" w:eastAsia="華康標楷體" w:hAnsi="標楷體" w:hint="eastAsia"/>
          <w:sz w:val="26"/>
          <w:szCs w:val="26"/>
        </w:rPr>
        <w:t>，</w:t>
      </w:r>
      <w:r w:rsidR="00CD5C86" w:rsidRPr="006C025C">
        <w:rPr>
          <w:rFonts w:ascii="華康標楷體" w:eastAsia="華康標楷體" w:hAnsi="標楷體" w:hint="eastAsia"/>
          <w:sz w:val="26"/>
          <w:szCs w:val="26"/>
        </w:rPr>
        <w:t>敬請踴躍</w:t>
      </w:r>
      <w:r w:rsidRPr="006C025C">
        <w:rPr>
          <w:rFonts w:ascii="華康標楷體" w:eastAsia="華康標楷體" w:hAnsi="標楷體" w:hint="eastAsia"/>
          <w:sz w:val="26"/>
          <w:szCs w:val="26"/>
        </w:rPr>
        <w:t>報名</w:t>
      </w:r>
      <w:r w:rsidR="00CD5C86" w:rsidRPr="006C025C">
        <w:rPr>
          <w:rFonts w:ascii="華康標楷體" w:eastAsia="華康標楷體" w:hAnsi="標楷體" w:hint="eastAsia"/>
          <w:sz w:val="26"/>
          <w:szCs w:val="26"/>
        </w:rPr>
        <w:t>參加</w:t>
      </w:r>
      <w:r w:rsidR="00235D95" w:rsidRPr="006C025C">
        <w:rPr>
          <w:rFonts w:ascii="華康標楷體" w:eastAsia="華康標楷體" w:hAnsi="標楷體" w:hint="eastAsia"/>
          <w:sz w:val="26"/>
          <w:szCs w:val="26"/>
        </w:rPr>
        <w:t>!</w:t>
      </w:r>
    </w:p>
    <w:p w:rsidR="00941C75" w:rsidRPr="006C025C" w:rsidRDefault="00941C75" w:rsidP="004657E7">
      <w:pPr>
        <w:spacing w:line="340" w:lineRule="exact"/>
        <w:ind w:left="1202" w:hanging="1202"/>
        <w:rPr>
          <w:rFonts w:ascii="華康標楷體" w:eastAsia="華康標楷體" w:hAnsi="標楷體"/>
          <w:sz w:val="26"/>
          <w:szCs w:val="26"/>
        </w:rPr>
      </w:pPr>
      <w:r w:rsidRPr="006C025C">
        <w:rPr>
          <w:rFonts w:ascii="華康標楷體" w:eastAsia="華康標楷體" w:hAnsi="標楷體" w:hint="eastAsia"/>
          <w:sz w:val="26"/>
          <w:szCs w:val="26"/>
        </w:rPr>
        <w:t>說  明：</w:t>
      </w:r>
      <w:r w:rsidR="00051B18" w:rsidRPr="006C025C">
        <w:rPr>
          <w:rFonts w:ascii="華康標楷體" w:eastAsia="華康標楷體" w:hAnsi="標楷體"/>
          <w:sz w:val="26"/>
          <w:szCs w:val="26"/>
        </w:rPr>
        <w:t xml:space="preserve"> </w:t>
      </w:r>
    </w:p>
    <w:p w:rsidR="008E49EC" w:rsidRPr="006C025C" w:rsidRDefault="0080517A" w:rsidP="005E1EC5">
      <w:pPr>
        <w:pStyle w:val="2"/>
        <w:numPr>
          <w:ilvl w:val="0"/>
          <w:numId w:val="7"/>
        </w:numPr>
        <w:spacing w:line="300" w:lineRule="exact"/>
        <w:ind w:left="567" w:rightChars="161" w:right="386" w:firstLineChars="0" w:hanging="522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hint="eastAsia"/>
          <w:b w:val="0"/>
          <w:sz w:val="26"/>
          <w:szCs w:val="26"/>
        </w:rPr>
        <w:t>109年公會健行隊「儲存健康」幸福列車啟動。</w:t>
      </w:r>
      <w:r w:rsidR="00D375BA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為鼓勵會員公司</w:t>
      </w:r>
      <w:r w:rsidR="00034D7B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不動產從業人員</w:t>
      </w:r>
      <w:r w:rsidR="00D375BA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運動風氣、迎向健康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身體</w:t>
      </w:r>
      <w:r w:rsidR="00D375BA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，公會健行隊舉</w:t>
      </w:r>
      <w:r w:rsidR="009367F1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辦「</w:t>
      </w:r>
      <w:r w:rsidR="006C025C" w:rsidRPr="006C025C">
        <w:rPr>
          <w:rFonts w:hint="eastAsia"/>
          <w:b w:val="0"/>
          <w:sz w:val="26"/>
          <w:szCs w:val="26"/>
        </w:rPr>
        <w:t>北投</w:t>
      </w:r>
      <w:r w:rsidR="006C025C" w:rsidRPr="006C025C">
        <w:rPr>
          <w:rFonts w:hint="eastAsia"/>
          <w:b w:val="0"/>
          <w:sz w:val="26"/>
          <w:szCs w:val="26"/>
          <w:shd w:val="clear" w:color="auto" w:fill="FFFFFF"/>
        </w:rPr>
        <w:t>丹鳳山、</w:t>
      </w:r>
      <w:r w:rsidR="006C025C" w:rsidRPr="006C025C">
        <w:rPr>
          <w:rFonts w:hint="eastAsia"/>
          <w:b w:val="0"/>
          <w:bCs w:val="0"/>
          <w:sz w:val="26"/>
          <w:szCs w:val="26"/>
        </w:rPr>
        <w:t>中和禪寺、</w:t>
      </w:r>
      <w:r w:rsidR="006C025C" w:rsidRPr="006C025C">
        <w:rPr>
          <w:rFonts w:hint="eastAsia"/>
          <w:b w:val="0"/>
          <w:sz w:val="26"/>
          <w:szCs w:val="26"/>
        </w:rPr>
        <w:t>弘法大師紀念碑、</w:t>
      </w:r>
      <w:r w:rsidR="006C025C" w:rsidRPr="006C025C">
        <w:rPr>
          <w:rFonts w:hint="eastAsia"/>
          <w:b w:val="0"/>
          <w:sz w:val="26"/>
          <w:szCs w:val="26"/>
          <w:shd w:val="clear" w:color="auto" w:fill="FFFFFF"/>
        </w:rPr>
        <w:t>台灣啊要永遠幸福</w:t>
      </w:r>
      <w:r w:rsidR="006C025C" w:rsidRPr="006C025C">
        <w:rPr>
          <w:rFonts w:hint="eastAsia"/>
          <w:b w:val="0"/>
          <w:color w:val="auto"/>
          <w:sz w:val="26"/>
          <w:szCs w:val="26"/>
          <w:shd w:val="clear" w:color="auto" w:fill="FFFFFF"/>
        </w:rPr>
        <w:t>石碑</w:t>
      </w:r>
      <w:r w:rsidR="006C025C" w:rsidRPr="006C025C">
        <w:rPr>
          <w:rFonts w:hint="eastAsia"/>
          <w:b w:val="0"/>
          <w:sz w:val="26"/>
          <w:szCs w:val="26"/>
          <w:shd w:val="clear" w:color="auto" w:fill="FFFFFF"/>
        </w:rPr>
        <w:t>、軍艦岩、唭哩岸山、奇岩山、</w:t>
      </w:r>
      <w:r w:rsidR="006C025C" w:rsidRPr="006C025C">
        <w:rPr>
          <w:rFonts w:hint="eastAsia"/>
          <w:b w:val="0"/>
          <w:sz w:val="26"/>
          <w:szCs w:val="26"/>
        </w:rPr>
        <w:t>探訪北投人文古蹟</w:t>
      </w:r>
      <w:r w:rsidR="006E2F69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」</w:t>
      </w:r>
      <w:r w:rsidR="00235D9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登山健行活動</w:t>
      </w:r>
      <w:r w:rsidR="00D375BA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，敬請共襄盛舉。</w:t>
      </w:r>
    </w:p>
    <w:p w:rsidR="008E49EC" w:rsidRPr="006C025C" w:rsidRDefault="008E49EC" w:rsidP="005E1EC5">
      <w:pPr>
        <w:pStyle w:val="2"/>
        <w:numPr>
          <w:ilvl w:val="0"/>
          <w:numId w:val="7"/>
        </w:numPr>
        <w:spacing w:line="300" w:lineRule="exact"/>
        <w:ind w:left="567" w:rightChars="161" w:right="386" w:firstLineChars="0" w:hanging="521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sz w:val="26"/>
          <w:szCs w:val="26"/>
        </w:rPr>
        <w:t>活動內容如下:</w:t>
      </w:r>
    </w:p>
    <w:p w:rsidR="00235D95" w:rsidRPr="006C025C" w:rsidRDefault="008E49EC" w:rsidP="002C26C6">
      <w:pPr>
        <w:pStyle w:val="2"/>
        <w:spacing w:line="300" w:lineRule="exact"/>
        <w:ind w:leftChars="50" w:left="120" w:rightChars="161" w:right="386" w:firstLineChars="150" w:firstLine="390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sz w:val="26"/>
          <w:szCs w:val="26"/>
        </w:rPr>
        <w:t>(一)</w:t>
      </w:r>
      <w:r w:rsidR="00235D95" w:rsidRPr="006C025C">
        <w:rPr>
          <w:rFonts w:ascii="華康標楷體" w:eastAsia="華康標楷體" w:hint="eastAsia"/>
          <w:b w:val="0"/>
          <w:sz w:val="26"/>
          <w:szCs w:val="26"/>
        </w:rPr>
        <w:t>活動日期：</w:t>
      </w:r>
      <w:r w:rsidR="00814176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109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年</w:t>
      </w:r>
      <w:r w:rsidR="006C025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6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月</w:t>
      </w:r>
      <w:r w:rsidR="006C025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18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日(星期四)</w:t>
      </w:r>
    </w:p>
    <w:p w:rsidR="00235D95" w:rsidRPr="006C025C" w:rsidRDefault="008E49EC" w:rsidP="002C26C6">
      <w:pPr>
        <w:pStyle w:val="2"/>
        <w:spacing w:line="300" w:lineRule="exact"/>
        <w:ind w:leftChars="50" w:left="120" w:rightChars="161" w:right="386" w:firstLineChars="150" w:firstLine="390"/>
        <w:rPr>
          <w:rFonts w:ascii="華康標楷體" w:eastAsia="華康標楷體"/>
          <w:b w:val="0"/>
          <w:color w:val="1D2129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(二)時</w:t>
      </w:r>
      <w:r w:rsidR="005C0EA1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 xml:space="preserve">    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間</w:t>
      </w:r>
      <w:r w:rsidR="00235D9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：</w:t>
      </w:r>
      <w:r w:rsidR="00235D95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 xml:space="preserve">早上 </w:t>
      </w:r>
      <w:r w:rsidR="006C025C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7:3</w:t>
      </w:r>
      <w:r w:rsidR="002D1375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0</w:t>
      </w:r>
      <w:r w:rsidR="005C0EA1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出發，</w:t>
      </w:r>
      <w:r w:rsidR="002D1375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逾時不候</w:t>
      </w:r>
    </w:p>
    <w:p w:rsidR="000761CE" w:rsidRPr="006C025C" w:rsidRDefault="00CA7182" w:rsidP="002C26C6">
      <w:pPr>
        <w:pStyle w:val="2"/>
        <w:spacing w:line="300" w:lineRule="exact"/>
        <w:ind w:leftChars="50" w:left="120" w:rightChars="161" w:right="386" w:firstLineChars="150" w:firstLine="390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(三)集合地點</w:t>
      </w:r>
      <w:r w:rsidR="00235D9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：</w:t>
      </w:r>
      <w:r w:rsidR="006C025C" w:rsidRPr="006C025C">
        <w:rPr>
          <w:rFonts w:hint="eastAsia"/>
          <w:b w:val="0"/>
          <w:bCs w:val="0"/>
          <w:sz w:val="26"/>
          <w:szCs w:val="26"/>
        </w:rPr>
        <w:t>捷運北投</w:t>
      </w:r>
      <w:r w:rsidR="008C338B" w:rsidRPr="006C025C">
        <w:rPr>
          <w:rFonts w:hint="eastAsia"/>
          <w:b w:val="0"/>
          <w:bCs w:val="0"/>
          <w:sz w:val="26"/>
          <w:szCs w:val="26"/>
        </w:rPr>
        <w:t>站</w:t>
      </w:r>
      <w:r w:rsidR="000B3E2C">
        <w:rPr>
          <w:rFonts w:hint="eastAsia"/>
          <w:b w:val="0"/>
          <w:bCs w:val="0"/>
          <w:sz w:val="26"/>
          <w:szCs w:val="26"/>
        </w:rPr>
        <w:t>1號</w:t>
      </w:r>
      <w:r w:rsidR="008C338B" w:rsidRPr="006C025C">
        <w:rPr>
          <w:rFonts w:hint="eastAsia"/>
          <w:b w:val="0"/>
          <w:bCs w:val="0"/>
          <w:sz w:val="26"/>
          <w:szCs w:val="26"/>
        </w:rPr>
        <w:t>出口</w:t>
      </w:r>
    </w:p>
    <w:p w:rsidR="00051B18" w:rsidRPr="006C025C" w:rsidRDefault="000761CE" w:rsidP="005E1EC5">
      <w:pPr>
        <w:pStyle w:val="2"/>
        <w:numPr>
          <w:ilvl w:val="0"/>
          <w:numId w:val="7"/>
        </w:numPr>
        <w:spacing w:line="300" w:lineRule="exact"/>
        <w:ind w:left="567" w:rightChars="102" w:right="245" w:firstLineChars="0" w:hanging="521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行    程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：</w:t>
      </w:r>
    </w:p>
    <w:p w:rsidR="00D83406" w:rsidRPr="005E1EC5" w:rsidRDefault="008C338B" w:rsidP="005E1EC5">
      <w:pPr>
        <w:spacing w:line="340" w:lineRule="exact"/>
        <w:ind w:left="520" w:rightChars="167" w:right="401" w:hangingChars="200" w:hanging="520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6C025C">
        <w:rPr>
          <w:rFonts w:ascii="華康標楷體" w:eastAsia="華康標楷體" w:hint="eastAsia"/>
          <w:sz w:val="26"/>
          <w:szCs w:val="26"/>
        </w:rPr>
        <w:t xml:space="preserve">    </w:t>
      </w:r>
      <w:r w:rsidR="006C025C" w:rsidRPr="006C025C">
        <w:rPr>
          <w:rFonts w:ascii="標楷體" w:eastAsia="標楷體" w:hAnsi="標楷體" w:hint="eastAsia"/>
          <w:bCs/>
          <w:sz w:val="26"/>
          <w:szCs w:val="26"/>
        </w:rPr>
        <w:t>北投捷運站出發</w:t>
      </w:r>
      <w:r w:rsidR="006C025C" w:rsidRPr="006C025C">
        <w:rPr>
          <w:rFonts w:ascii="標楷體" w:eastAsia="標楷體" w:hAnsi="標楷體"/>
          <w:bCs/>
          <w:sz w:val="26"/>
          <w:szCs w:val="26"/>
        </w:rPr>
        <w:softHyphen/>
      </w:r>
      <w:r w:rsidR="006C025C" w:rsidRPr="006C025C">
        <w:rPr>
          <w:rFonts w:ascii="標楷體" w:eastAsia="標楷體" w:hAnsi="標楷體" w:hint="eastAsia"/>
          <w:bCs/>
          <w:sz w:val="26"/>
          <w:szCs w:val="26"/>
        </w:rPr>
        <w:t>-福安宮-中和禪寺-丹鳳山-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弘法大師紀念碑-</w:t>
      </w:r>
      <w:r w:rsidR="006C025C" w:rsidRPr="006C025C">
        <w:rPr>
          <w:rFonts w:ascii="標楷體" w:eastAsia="標楷體" w:hAnsi="標楷體" w:hint="eastAsia"/>
          <w:sz w:val="26"/>
          <w:szCs w:val="26"/>
          <w:shd w:val="clear" w:color="auto" w:fill="FFFFFF"/>
        </w:rPr>
        <w:t>台灣啊要永遠幸福石碑-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照明寺-軍艦岩-</w:t>
      </w:r>
      <w:r w:rsidR="006C025C" w:rsidRPr="006C025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唭哩岸山-奇岩山</w:t>
      </w:r>
      <w:r w:rsidR="006C025C" w:rsidRPr="006C025C">
        <w:rPr>
          <w:rFonts w:ascii="標楷體" w:eastAsia="標楷體" w:hAnsi="標楷體" w:hint="eastAsia"/>
          <w:sz w:val="26"/>
          <w:szCs w:val="26"/>
          <w:shd w:val="clear" w:color="auto" w:fill="FFFFFF"/>
        </w:rPr>
        <w:t>-</w:t>
      </w:r>
      <w:r w:rsidR="006C025C" w:rsidRPr="006C025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奇岩山西峰下山至捷運唭哩岸站</w:t>
      </w:r>
      <w:r w:rsidR="000761CE" w:rsidRPr="006C025C">
        <w:rPr>
          <w:rFonts w:ascii="標楷體" w:eastAsia="標楷體" w:hAnsi="標楷體" w:hint="eastAsia"/>
          <w:sz w:val="26"/>
          <w:szCs w:val="26"/>
        </w:rPr>
        <w:t>終點</w:t>
      </w:r>
      <w:r w:rsidR="006C025C" w:rsidRPr="006C025C">
        <w:rPr>
          <w:rFonts w:ascii="標楷體" w:eastAsia="標楷體" w:hAnsi="標楷體" w:hint="eastAsia"/>
          <w:sz w:val="26"/>
          <w:szCs w:val="26"/>
        </w:rPr>
        <w:t>11</w:t>
      </w:r>
      <w:r w:rsidR="000761CE" w:rsidRPr="006C025C">
        <w:rPr>
          <w:rFonts w:ascii="標楷體" w:eastAsia="標楷體" w:hAnsi="標楷體" w:hint="eastAsia"/>
          <w:sz w:val="26"/>
          <w:szCs w:val="26"/>
        </w:rPr>
        <w:t>:30 活動結束自行赋歸</w:t>
      </w:r>
      <w:r w:rsidR="000761CE" w:rsidRPr="006C025C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:rsidR="005E1EC5" w:rsidRDefault="002D1375" w:rsidP="005E1EC5">
      <w:pPr>
        <w:pStyle w:val="2"/>
        <w:numPr>
          <w:ilvl w:val="0"/>
          <w:numId w:val="7"/>
        </w:numPr>
        <w:spacing w:line="300" w:lineRule="exact"/>
        <w:ind w:left="567" w:rightChars="102" w:right="245" w:firstLineChars="0" w:hanging="521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全程:</w:t>
      </w:r>
      <w:r w:rsidRPr="006C025C">
        <w:rPr>
          <w:rFonts w:ascii="華康標楷體" w:eastAsia="華康標楷體" w:hint="eastAsia"/>
          <w:color w:val="1D2129"/>
          <w:sz w:val="26"/>
          <w:szCs w:val="26"/>
        </w:rPr>
        <w:t xml:space="preserve"> </w:t>
      </w:r>
      <w:r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(含午休約</w:t>
      </w:r>
      <w:r w:rsidR="000761CE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4</w:t>
      </w:r>
      <w:r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 xml:space="preserve">小時)  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難度：低。</w:t>
      </w:r>
    </w:p>
    <w:p w:rsidR="002D6671" w:rsidRPr="005E1EC5" w:rsidRDefault="00BF53D8" w:rsidP="005E1EC5">
      <w:pPr>
        <w:pStyle w:val="2"/>
        <w:numPr>
          <w:ilvl w:val="0"/>
          <w:numId w:val="7"/>
        </w:numPr>
        <w:spacing w:line="300" w:lineRule="exact"/>
        <w:ind w:left="567" w:rightChars="102" w:right="245" w:firstLineChars="0" w:hanging="521"/>
        <w:rPr>
          <w:rFonts w:ascii="華康標楷體" w:eastAsia="華康標楷體"/>
          <w:b w:val="0"/>
          <w:bCs w:val="0"/>
          <w:sz w:val="26"/>
          <w:szCs w:val="26"/>
        </w:rPr>
      </w:pPr>
      <w:r w:rsidRPr="005E1EC5">
        <w:rPr>
          <w:rFonts w:ascii="華康標楷體" w:eastAsia="華康標楷體" w:hint="eastAsia"/>
          <w:b w:val="0"/>
          <w:bCs w:val="0"/>
          <w:sz w:val="26"/>
          <w:szCs w:val="26"/>
        </w:rPr>
        <w:t>搭車指南：</w:t>
      </w:r>
      <w:r w:rsidR="008C338B" w:rsidRPr="005E1EC5">
        <w:rPr>
          <w:rFonts w:hint="eastAsia"/>
          <w:b w:val="0"/>
          <w:bCs w:val="0"/>
          <w:sz w:val="26"/>
          <w:szCs w:val="26"/>
        </w:rPr>
        <w:t>捷運</w:t>
      </w:r>
      <w:r w:rsidR="00CC64F7">
        <w:rPr>
          <w:rFonts w:hint="eastAsia"/>
          <w:b w:val="0"/>
          <w:bCs w:val="0"/>
          <w:sz w:val="26"/>
          <w:szCs w:val="26"/>
        </w:rPr>
        <w:t>北投</w:t>
      </w:r>
      <w:r w:rsidR="000761CE" w:rsidRPr="005E1EC5">
        <w:rPr>
          <w:rFonts w:ascii="華康標楷體" w:eastAsia="華康標楷體" w:hint="eastAsia"/>
          <w:b w:val="0"/>
          <w:bCs w:val="0"/>
          <w:sz w:val="26"/>
          <w:szCs w:val="26"/>
        </w:rPr>
        <w:t>站</w:t>
      </w:r>
      <w:r w:rsidR="00051B18" w:rsidRPr="005E1EC5">
        <w:rPr>
          <w:rFonts w:ascii="華康標楷體" w:eastAsia="華康標楷體" w:hint="eastAsia"/>
          <w:b w:val="0"/>
          <w:bCs w:val="0"/>
          <w:sz w:val="26"/>
          <w:szCs w:val="26"/>
        </w:rPr>
        <w:t>下車。</w:t>
      </w:r>
    </w:p>
    <w:p w:rsidR="00062E17" w:rsidRPr="006C025C" w:rsidRDefault="00062E17" w:rsidP="005E1EC5">
      <w:pPr>
        <w:pStyle w:val="2"/>
        <w:numPr>
          <w:ilvl w:val="0"/>
          <w:numId w:val="7"/>
        </w:numPr>
        <w:spacing w:line="300" w:lineRule="exact"/>
        <w:ind w:left="567" w:rightChars="167" w:right="401" w:firstLineChars="0" w:hanging="521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報</w:t>
      </w:r>
      <w:r w:rsidR="00BE6050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到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事宜:</w:t>
      </w:r>
      <w:r w:rsidR="000829AA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參加人員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當日上午</w:t>
      </w:r>
      <w:r w:rsidR="00E30E9C">
        <w:rPr>
          <w:rFonts w:ascii="華康標楷體" w:eastAsia="華康標楷體" w:hint="eastAsia"/>
          <w:b w:val="0"/>
          <w:bCs w:val="0"/>
          <w:sz w:val="26"/>
          <w:szCs w:val="26"/>
        </w:rPr>
        <w:t>07:00</w:t>
      </w:r>
      <w:r w:rsidR="00B56F8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開始</w:t>
      </w: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報到，</w:t>
      </w:r>
      <w:r w:rsidR="006369BE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並同時領取礦泉水、</w:t>
      </w:r>
      <w:r w:rsidR="006369BE" w:rsidRPr="006C025C">
        <w:rPr>
          <w:rFonts w:ascii="華康標楷體" w:eastAsia="華康標楷體" w:hint="eastAsia"/>
          <w:b w:val="0"/>
          <w:sz w:val="26"/>
          <w:szCs w:val="26"/>
        </w:rPr>
        <w:t>餐點、水果。</w:t>
      </w:r>
    </w:p>
    <w:p w:rsidR="00941C75" w:rsidRPr="006C025C" w:rsidRDefault="006369BE" w:rsidP="006C025C">
      <w:pPr>
        <w:pStyle w:val="2"/>
        <w:spacing w:line="300" w:lineRule="exact"/>
        <w:ind w:left="0" w:firstLineChars="16" w:firstLine="42"/>
        <w:rPr>
          <w:rFonts w:ascii="華康標楷體" w:eastAsia="華康標楷體"/>
          <w:b w:val="0"/>
          <w:bCs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七</w:t>
      </w:r>
      <w:r w:rsidR="005E1EC5">
        <w:rPr>
          <w:rFonts w:ascii="華康標楷體" w:eastAsia="華康標楷體" w:hint="eastAsia"/>
          <w:b w:val="0"/>
          <w:bCs w:val="0"/>
          <w:sz w:val="26"/>
          <w:szCs w:val="26"/>
        </w:rPr>
        <w:t>、</w:t>
      </w:r>
      <w:r w:rsidR="00941C7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聯絡電話：公會健行隊</w:t>
      </w:r>
      <w:r w:rsidR="008F040F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 xml:space="preserve"> </w:t>
      </w:r>
      <w:r w:rsidR="005160E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張欽政</w:t>
      </w:r>
      <w:r w:rsidR="00941C7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隊長</w:t>
      </w:r>
      <w:r w:rsidR="005160E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 xml:space="preserve"> </w:t>
      </w:r>
      <w:r w:rsidR="008F040F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 xml:space="preserve"> </w:t>
      </w:r>
      <w:r w:rsidR="005160E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0937</w:t>
      </w:r>
      <w:r w:rsidR="0037312D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-</w:t>
      </w:r>
      <w:r w:rsidR="005160E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459</w:t>
      </w:r>
      <w:r w:rsidR="00925215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-</w:t>
      </w:r>
      <w:r w:rsidR="005160E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>040</w:t>
      </w:r>
      <w:r w:rsidR="00610B2C" w:rsidRPr="006C025C">
        <w:rPr>
          <w:rFonts w:ascii="華康標楷體" w:eastAsia="華康標楷體" w:hint="eastAsia"/>
          <w:b w:val="0"/>
          <w:bCs w:val="0"/>
          <w:sz w:val="26"/>
          <w:szCs w:val="26"/>
        </w:rPr>
        <w:t xml:space="preserve"> </w:t>
      </w:r>
    </w:p>
    <w:p w:rsidR="002C26C6" w:rsidRDefault="006369BE" w:rsidP="002C26C6">
      <w:pPr>
        <w:pStyle w:val="2"/>
        <w:spacing w:line="300" w:lineRule="exact"/>
        <w:ind w:leftChars="19" w:left="566" w:rightChars="108" w:right="259" w:hangingChars="200" w:hanging="520"/>
        <w:rPr>
          <w:rFonts w:ascii="華康標楷體" w:eastAsia="華康標楷體"/>
          <w:b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sz w:val="26"/>
          <w:szCs w:val="26"/>
        </w:rPr>
        <w:t>八</w:t>
      </w:r>
      <w:r w:rsidR="00941C75" w:rsidRPr="006C025C">
        <w:rPr>
          <w:rFonts w:ascii="華康標楷體" w:eastAsia="華康標楷體" w:hint="eastAsia"/>
          <w:b w:val="0"/>
          <w:sz w:val="26"/>
          <w:szCs w:val="26"/>
        </w:rPr>
        <w:t>、報</w:t>
      </w:r>
      <w:r w:rsidRPr="006C025C">
        <w:rPr>
          <w:rFonts w:ascii="華康標楷體" w:eastAsia="華康標楷體" w:hint="eastAsia"/>
          <w:b w:val="0"/>
          <w:sz w:val="26"/>
          <w:szCs w:val="26"/>
        </w:rPr>
        <w:t xml:space="preserve">    </w:t>
      </w:r>
      <w:r w:rsidR="00941C75" w:rsidRPr="006C025C">
        <w:rPr>
          <w:rFonts w:ascii="華康標楷體" w:eastAsia="華康標楷體" w:hint="eastAsia"/>
          <w:b w:val="0"/>
          <w:sz w:val="26"/>
          <w:szCs w:val="26"/>
        </w:rPr>
        <w:t>名：</w:t>
      </w:r>
      <w:r w:rsidR="0011381C" w:rsidRPr="006C025C">
        <w:rPr>
          <w:rFonts w:ascii="華康標楷體" w:eastAsia="華康標楷體" w:hint="eastAsia"/>
          <w:b w:val="0"/>
          <w:sz w:val="26"/>
          <w:szCs w:val="26"/>
        </w:rPr>
        <w:t>即日起至109年6月</w:t>
      </w:r>
      <w:r w:rsidR="002B1456">
        <w:rPr>
          <w:rFonts w:ascii="華康標楷體" w:eastAsia="華康標楷體" w:hint="eastAsia"/>
          <w:b w:val="0"/>
          <w:sz w:val="26"/>
          <w:szCs w:val="26"/>
        </w:rPr>
        <w:t>10</w:t>
      </w:r>
      <w:r w:rsidR="0011381C" w:rsidRPr="006C025C">
        <w:rPr>
          <w:rFonts w:ascii="華康標楷體" w:eastAsia="華康標楷體" w:hint="eastAsia"/>
          <w:b w:val="0"/>
          <w:sz w:val="26"/>
          <w:szCs w:val="26"/>
        </w:rPr>
        <w:t>日止</w:t>
      </w:r>
      <w:r w:rsidR="002C26C6">
        <w:rPr>
          <w:rFonts w:ascii="華康標楷體" w:eastAsia="華康標楷體" w:hint="eastAsia"/>
          <w:b w:val="0"/>
          <w:sz w:val="26"/>
          <w:szCs w:val="26"/>
        </w:rPr>
        <w:t>(</w:t>
      </w:r>
      <w:r w:rsidR="002C26C6" w:rsidRPr="002C26C6">
        <w:rPr>
          <w:rFonts w:hint="eastAsia"/>
        </w:rPr>
        <w:t>限50</w:t>
      </w:r>
      <w:r w:rsidR="002C26C6">
        <w:rPr>
          <w:rFonts w:hint="eastAsia"/>
        </w:rPr>
        <w:t>名)</w:t>
      </w:r>
      <w:r w:rsidR="0011381C" w:rsidRPr="006C025C">
        <w:rPr>
          <w:rFonts w:ascii="華康標楷體" w:eastAsia="華康標楷體" w:hint="eastAsia"/>
          <w:b w:val="0"/>
          <w:sz w:val="26"/>
          <w:szCs w:val="26"/>
        </w:rPr>
        <w:t>。請填寫報名表傳真2760-2255。</w:t>
      </w:r>
    </w:p>
    <w:p w:rsidR="002C26C6" w:rsidRPr="002B1456" w:rsidRDefault="002C26C6" w:rsidP="002C26C6">
      <w:pPr>
        <w:pStyle w:val="2"/>
        <w:spacing w:line="300" w:lineRule="exact"/>
        <w:ind w:leftChars="228" w:left="847" w:rightChars="167" w:right="401" w:hangingChars="107" w:hanging="300"/>
        <w:rPr>
          <w:u w:val="single"/>
        </w:rPr>
      </w:pPr>
      <w:r w:rsidRPr="002B1456">
        <w:rPr>
          <w:rFonts w:ascii="華康中黑體" w:eastAsia="華康中黑體" w:hint="eastAsia"/>
          <w:u w:val="single"/>
        </w:rPr>
        <w:t>※</w:t>
      </w:r>
      <w:r w:rsidR="0011381C" w:rsidRPr="002B1456">
        <w:rPr>
          <w:rFonts w:hint="eastAsia"/>
          <w:u w:val="single"/>
        </w:rPr>
        <w:t>每家會員公司報名人數依會員代表人數*2為限</w:t>
      </w:r>
      <w:r w:rsidRPr="002B1456">
        <w:rPr>
          <w:rFonts w:hint="eastAsia"/>
          <w:u w:val="single"/>
        </w:rPr>
        <w:t>(</w:t>
      </w:r>
      <w:r w:rsidR="00194E5A" w:rsidRPr="002B1456">
        <w:rPr>
          <w:rFonts w:hint="eastAsia"/>
          <w:u w:val="single"/>
        </w:rPr>
        <w:t>超出名額</w:t>
      </w:r>
      <w:r w:rsidRPr="002B1456">
        <w:rPr>
          <w:rFonts w:hint="eastAsia"/>
          <w:u w:val="single"/>
        </w:rPr>
        <w:t>可列候補)，若報名人數未達50</w:t>
      </w:r>
      <w:r w:rsidR="00521425" w:rsidRPr="002B1456">
        <w:rPr>
          <w:rFonts w:hint="eastAsia"/>
          <w:u w:val="single"/>
        </w:rPr>
        <w:t>名</w:t>
      </w:r>
      <w:r w:rsidR="00695DC0" w:rsidRPr="002B1456">
        <w:rPr>
          <w:rFonts w:hint="eastAsia"/>
          <w:u w:val="single"/>
        </w:rPr>
        <w:t>，</w:t>
      </w:r>
      <w:r w:rsidRPr="002B1456">
        <w:rPr>
          <w:rFonts w:hint="eastAsia"/>
          <w:u w:val="single"/>
        </w:rPr>
        <w:t>開放</w:t>
      </w:r>
      <w:r w:rsidR="00695DC0" w:rsidRPr="002B1456">
        <w:rPr>
          <w:rFonts w:hint="eastAsia"/>
          <w:u w:val="single"/>
        </w:rPr>
        <w:t>給</w:t>
      </w:r>
      <w:r w:rsidRPr="002B1456">
        <w:rPr>
          <w:rFonts w:hint="eastAsia"/>
          <w:u w:val="single"/>
        </w:rPr>
        <w:t>候補</w:t>
      </w:r>
      <w:r w:rsidR="00194E5A" w:rsidRPr="002B1456">
        <w:rPr>
          <w:rFonts w:hint="eastAsia"/>
          <w:u w:val="single"/>
        </w:rPr>
        <w:t>者</w:t>
      </w:r>
      <w:r w:rsidR="00A5646F" w:rsidRPr="002B1456">
        <w:rPr>
          <w:rFonts w:hint="eastAsia"/>
          <w:u w:val="single"/>
        </w:rPr>
        <w:t>參與</w:t>
      </w:r>
      <w:r w:rsidR="0011381C" w:rsidRPr="002B1456">
        <w:rPr>
          <w:rFonts w:hint="eastAsia"/>
          <w:u w:val="single"/>
        </w:rPr>
        <w:t>。</w:t>
      </w:r>
    </w:p>
    <w:p w:rsidR="0011381C" w:rsidRPr="002C26C6" w:rsidRDefault="0011381C" w:rsidP="002C26C6">
      <w:pPr>
        <w:pStyle w:val="2"/>
        <w:spacing w:line="300" w:lineRule="exact"/>
        <w:ind w:leftChars="228" w:left="564" w:rightChars="167" w:right="401" w:hangingChars="7" w:hanging="17"/>
        <w:rPr>
          <w:rFonts w:ascii="華康標楷體" w:eastAsia="華康標楷體"/>
          <w:b w:val="0"/>
          <w:sz w:val="24"/>
        </w:rPr>
      </w:pPr>
      <w:r w:rsidRPr="002C26C6">
        <w:rPr>
          <w:rFonts w:hint="eastAsia"/>
          <w:sz w:val="24"/>
        </w:rPr>
        <w:t>(如：會員代表1人，可報名人數為2人，會員代表2人，可報名人數為4人，依此類推</w:t>
      </w:r>
      <w:r w:rsidRPr="002C26C6">
        <w:rPr>
          <w:sz w:val="24"/>
        </w:rPr>
        <w:t>…</w:t>
      </w:r>
      <w:r w:rsidRPr="002C26C6">
        <w:rPr>
          <w:rFonts w:hint="eastAsia"/>
          <w:sz w:val="24"/>
        </w:rPr>
        <w:t>)。</w:t>
      </w:r>
      <w:r w:rsidRPr="002C26C6">
        <w:rPr>
          <w:rFonts w:ascii="華康標楷體" w:eastAsia="華康標楷體"/>
          <w:b w:val="0"/>
          <w:sz w:val="24"/>
        </w:rPr>
        <w:t xml:space="preserve"> </w:t>
      </w:r>
    </w:p>
    <w:p w:rsidR="00235D95" w:rsidRPr="006C025C" w:rsidRDefault="006369BE" w:rsidP="006C025C">
      <w:pPr>
        <w:pStyle w:val="2"/>
        <w:spacing w:line="300" w:lineRule="exact"/>
        <w:ind w:leftChars="19" w:left="1346" w:hangingChars="500" w:hanging="1300"/>
        <w:rPr>
          <w:rFonts w:ascii="華康標楷體" w:eastAsia="華康標楷體"/>
          <w:b w:val="0"/>
          <w:color w:val="1D2129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sz w:val="26"/>
          <w:szCs w:val="26"/>
        </w:rPr>
        <w:t>九</w:t>
      </w:r>
      <w:r w:rsidR="006723B9" w:rsidRPr="006C025C">
        <w:rPr>
          <w:rFonts w:ascii="華康標楷體" w:eastAsia="華康標楷體" w:hint="eastAsia"/>
          <w:b w:val="0"/>
          <w:sz w:val="26"/>
          <w:szCs w:val="26"/>
        </w:rPr>
        <w:t>、攜帶裝備：</w:t>
      </w:r>
      <w:r w:rsidR="00536BD9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一日郊山裝備</w:t>
      </w:r>
      <w:r w:rsidR="00055D47" w:rsidRPr="006C025C">
        <w:rPr>
          <w:rFonts w:ascii="華康標楷體" w:eastAsia="華康標楷體" w:hint="eastAsia"/>
          <w:b w:val="0"/>
          <w:color w:val="1D2129"/>
          <w:sz w:val="26"/>
          <w:szCs w:val="26"/>
        </w:rPr>
        <w:t>。</w:t>
      </w:r>
    </w:p>
    <w:p w:rsidR="00185264" w:rsidRPr="006C025C" w:rsidRDefault="006369BE" w:rsidP="005E1EC5">
      <w:pPr>
        <w:pStyle w:val="2"/>
        <w:spacing w:line="300" w:lineRule="exact"/>
        <w:ind w:leftChars="19" w:left="1843" w:rightChars="108" w:right="259" w:hangingChars="691" w:hanging="1797"/>
        <w:rPr>
          <w:rFonts w:ascii="華康標楷體" w:eastAsia="華康標楷體"/>
          <w:b w:val="0"/>
          <w:sz w:val="26"/>
          <w:szCs w:val="26"/>
        </w:rPr>
      </w:pPr>
      <w:r w:rsidRPr="006C025C">
        <w:rPr>
          <w:rFonts w:ascii="華康標楷體" w:eastAsia="華康標楷體" w:hint="eastAsia"/>
          <w:b w:val="0"/>
          <w:sz w:val="26"/>
          <w:szCs w:val="26"/>
        </w:rPr>
        <w:t>十</w:t>
      </w:r>
      <w:r w:rsidR="002442EF" w:rsidRPr="006C025C">
        <w:rPr>
          <w:rFonts w:ascii="華康標楷體" w:eastAsia="華康標楷體" w:hint="eastAsia"/>
          <w:b w:val="0"/>
          <w:sz w:val="26"/>
          <w:szCs w:val="26"/>
        </w:rPr>
        <w:t>、</w:t>
      </w:r>
      <w:r w:rsidR="00E43234" w:rsidRPr="006C025C">
        <w:rPr>
          <w:rFonts w:ascii="華康標楷體" w:eastAsia="華康標楷體" w:hint="eastAsia"/>
          <w:b w:val="0"/>
          <w:sz w:val="26"/>
          <w:szCs w:val="26"/>
        </w:rPr>
        <w:t>建</w:t>
      </w:r>
      <w:r w:rsidR="0022394A" w:rsidRPr="006C025C">
        <w:rPr>
          <w:rFonts w:ascii="華康標楷體" w:eastAsia="華康標楷體" w:hint="eastAsia"/>
          <w:b w:val="0"/>
          <w:sz w:val="26"/>
          <w:szCs w:val="26"/>
        </w:rPr>
        <w:t xml:space="preserve">   </w:t>
      </w:r>
      <w:r w:rsidR="00536BD9" w:rsidRPr="006C025C">
        <w:rPr>
          <w:rFonts w:ascii="華康標楷體" w:eastAsia="華康標楷體" w:hint="eastAsia"/>
          <w:b w:val="0"/>
          <w:sz w:val="26"/>
          <w:szCs w:val="26"/>
        </w:rPr>
        <w:t xml:space="preserve"> </w:t>
      </w:r>
      <w:r w:rsidR="00E43234" w:rsidRPr="006C025C">
        <w:rPr>
          <w:rFonts w:ascii="華康標楷體" w:eastAsia="華康標楷體" w:hint="eastAsia"/>
          <w:b w:val="0"/>
          <w:sz w:val="26"/>
          <w:szCs w:val="26"/>
        </w:rPr>
        <w:t>議：</w:t>
      </w:r>
      <w:r w:rsidR="006C025C" w:rsidRPr="006C025C">
        <w:rPr>
          <w:rFonts w:ascii="華康標楷體" w:eastAsia="華康標楷體" w:hint="eastAsia"/>
          <w:b w:val="0"/>
          <w:sz w:val="26"/>
          <w:szCs w:val="26"/>
        </w:rPr>
        <w:t>夏天</w:t>
      </w:r>
      <w:r w:rsidR="006C025C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氣候炎熱</w:t>
      </w:r>
      <w:r w:rsidR="006C025C" w:rsidRPr="006C025C">
        <w:rPr>
          <w:rFonts w:ascii="華康標楷體" w:eastAsia="華康標楷體" w:hint="eastAsia"/>
          <w:b w:val="0"/>
          <w:sz w:val="26"/>
          <w:szCs w:val="26"/>
        </w:rPr>
        <w:t>，請多準備</w:t>
      </w:r>
      <w:r w:rsidR="0028164D">
        <w:rPr>
          <w:rFonts w:ascii="華康標楷體" w:eastAsia="華康標楷體" w:hint="eastAsia"/>
          <w:b w:val="0"/>
          <w:sz w:val="26"/>
          <w:szCs w:val="26"/>
        </w:rPr>
        <w:t>個人</w:t>
      </w:r>
      <w:r w:rsidR="006C025C" w:rsidRPr="006C025C">
        <w:rPr>
          <w:rFonts w:ascii="華康標楷體" w:eastAsia="華康標楷體" w:hint="eastAsia"/>
          <w:b w:val="0"/>
          <w:sz w:val="26"/>
          <w:szCs w:val="26"/>
        </w:rPr>
        <w:t>飲水避免中暑</w:t>
      </w:r>
      <w:r w:rsidR="00D63F6A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，</w:t>
      </w:r>
      <w:r w:rsidR="00536BD9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備妥</w:t>
      </w:r>
      <w:r w:rsidR="00055D47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登山杖、</w:t>
      </w:r>
      <w:r w:rsidR="006C025C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陽</w:t>
      </w:r>
      <w:r w:rsidR="00A22AB5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傘</w:t>
      </w:r>
      <w:r w:rsidR="0028164D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、小扇子、</w:t>
      </w:r>
      <w:bookmarkStart w:id="0" w:name="_GoBack"/>
      <w:bookmarkEnd w:id="0"/>
      <w:r w:rsidR="00D5192B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雨具，自備個人藥品及注意身體健康，並注意</w:t>
      </w:r>
      <w:r w:rsidR="0022394A" w:rsidRPr="006C025C">
        <w:rPr>
          <w:rFonts w:ascii="華康標楷體" w:eastAsia="華康標楷體" w:cs="Arial" w:hint="eastAsia"/>
          <w:b w:val="0"/>
          <w:color w:val="222222"/>
          <w:kern w:val="0"/>
          <w:sz w:val="26"/>
          <w:szCs w:val="26"/>
        </w:rPr>
        <w:t>登山安全</w:t>
      </w:r>
      <w:r w:rsidR="0022394A" w:rsidRPr="006C025C">
        <w:rPr>
          <w:rFonts w:ascii="華康標楷體" w:eastAsia="華康標楷體" w:hint="eastAsia"/>
          <w:b w:val="0"/>
          <w:sz w:val="26"/>
          <w:szCs w:val="26"/>
        </w:rPr>
        <w:t>。</w:t>
      </w:r>
    </w:p>
    <w:p w:rsidR="00185264" w:rsidRPr="00CE6C7E" w:rsidRDefault="002B1456" w:rsidP="00A5646F">
      <w:pPr>
        <w:spacing w:line="360" w:lineRule="exact"/>
        <w:rPr>
          <w:rFonts w:ascii="華康標楷體" w:eastAsia="華康標楷體" w:hAnsi="標楷體"/>
          <w:b/>
          <w:bCs/>
          <w:sz w:val="40"/>
        </w:rPr>
      </w:pPr>
      <w:r>
        <w:rPr>
          <w:rFonts w:ascii="華康標楷體" w:eastAsia="華康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157480</wp:posOffset>
                </wp:positionV>
                <wp:extent cx="2800350" cy="922020"/>
                <wp:effectExtent l="0" t="0" r="0" b="0"/>
                <wp:wrapSquare wrapText="bothSides"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215" w:rsidRDefault="00925215" w:rsidP="00925215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91621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黃文雄</w:t>
                            </w:r>
                          </w:p>
                          <w:p w:rsidR="00925215" w:rsidRDefault="00925215" w:rsidP="009252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70pt;margin-top:12.4pt;width:220.5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" stroked="f">
                <v:textbox>
                  <w:txbxContent>
                    <w:p w:rsidR="00925215" w:rsidRDefault="00925215" w:rsidP="00925215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691621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黃文雄</w:t>
                      </w:r>
                    </w:p>
                    <w:p w:rsidR="00925215" w:rsidRDefault="00925215" w:rsidP="00925215"/>
                  </w:txbxContent>
                </v:textbox>
                <w10:wrap type="square"/>
              </v:shape>
            </w:pict>
          </mc:Fallback>
        </mc:AlternateContent>
      </w:r>
    </w:p>
    <w:p w:rsidR="00D375BA" w:rsidRPr="00CE6C7E" w:rsidRDefault="00D375BA" w:rsidP="00A5646F">
      <w:pPr>
        <w:spacing w:line="360" w:lineRule="exact"/>
        <w:rPr>
          <w:rFonts w:ascii="華康標楷體" w:eastAsia="華康標楷體" w:hAnsi="標楷體"/>
          <w:b/>
          <w:bCs/>
          <w:sz w:val="40"/>
        </w:rPr>
      </w:pPr>
    </w:p>
    <w:p w:rsidR="00034D7B" w:rsidRPr="00CE6C7E" w:rsidRDefault="00034D7B" w:rsidP="00A5646F">
      <w:pPr>
        <w:spacing w:line="360" w:lineRule="exact"/>
        <w:rPr>
          <w:rFonts w:ascii="華康標楷體" w:eastAsia="華康標楷體" w:hAnsi="標楷體"/>
          <w:b/>
          <w:bCs/>
          <w:sz w:val="40"/>
        </w:rPr>
      </w:pPr>
    </w:p>
    <w:p w:rsidR="00235D95" w:rsidRDefault="00235D95" w:rsidP="00A5646F">
      <w:pPr>
        <w:spacing w:line="360" w:lineRule="exact"/>
        <w:ind w:firstLineChars="100" w:firstLine="400"/>
        <w:rPr>
          <w:rFonts w:ascii="華康標楷體" w:eastAsia="華康標楷體" w:hAnsi="標楷體"/>
          <w:b/>
          <w:bCs/>
          <w:sz w:val="40"/>
        </w:rPr>
      </w:pPr>
    </w:p>
    <w:p w:rsidR="002C26C6" w:rsidRDefault="002C26C6" w:rsidP="00A5646F">
      <w:pPr>
        <w:spacing w:line="360" w:lineRule="exact"/>
        <w:ind w:firstLineChars="100" w:firstLine="400"/>
        <w:rPr>
          <w:rFonts w:ascii="華康標楷體" w:eastAsia="華康標楷體" w:hAnsi="標楷體"/>
          <w:b/>
          <w:bCs/>
          <w:sz w:val="40"/>
        </w:rPr>
      </w:pPr>
    </w:p>
    <w:p w:rsidR="00793B0F" w:rsidRPr="00CE6C7E" w:rsidRDefault="00793B0F" w:rsidP="001457DA">
      <w:pPr>
        <w:spacing w:line="480" w:lineRule="exact"/>
        <w:ind w:firstLineChars="200" w:firstLine="801"/>
        <w:rPr>
          <w:rFonts w:ascii="華康標楷體" w:eastAsia="華康標楷體"/>
          <w:szCs w:val="32"/>
        </w:rPr>
      </w:pPr>
      <w:r w:rsidRPr="00CE6C7E">
        <w:rPr>
          <w:rFonts w:ascii="華康標楷體" w:eastAsia="華康標楷體" w:hAnsi="標楷體" w:hint="eastAsia"/>
          <w:b/>
          <w:bCs/>
          <w:sz w:val="40"/>
        </w:rPr>
        <w:t>報名表</w:t>
      </w:r>
      <w:r w:rsidRPr="00CE6C7E">
        <w:rPr>
          <w:rFonts w:ascii="華康標楷體" w:eastAsia="華康標楷體" w:hAnsi="標楷體" w:hint="eastAsia"/>
          <w:b/>
          <w:bCs/>
          <w:szCs w:val="32"/>
        </w:rPr>
        <w:t>（</w:t>
      </w:r>
      <w:r w:rsidRPr="00CE6C7E">
        <w:rPr>
          <w:rFonts w:ascii="華康標楷體" w:eastAsia="華康標楷體" w:hAnsi="標楷體" w:hint="eastAsia"/>
          <w:b/>
          <w:szCs w:val="32"/>
        </w:rPr>
        <w:t>傳真：</w:t>
      </w:r>
      <w:r w:rsidR="008A7CAF">
        <w:rPr>
          <w:rFonts w:ascii="華康標楷體" w:eastAsia="華康標楷體" w:hAnsi="標楷體" w:hint="eastAsia"/>
          <w:b/>
          <w:szCs w:val="32"/>
        </w:rPr>
        <w:t>2760-2255</w:t>
      </w:r>
      <w:r w:rsidR="00C00207" w:rsidRPr="00CE6C7E">
        <w:rPr>
          <w:rFonts w:ascii="華康標楷體" w:eastAsia="華康標楷體" w:hAnsi="標楷體" w:hint="eastAsia"/>
          <w:b/>
          <w:szCs w:val="32"/>
        </w:rPr>
        <w:t>後，煩請來電</w:t>
      </w:r>
      <w:r w:rsidR="00857D8E">
        <w:rPr>
          <w:rFonts w:ascii="華康標楷體" w:eastAsia="華康標楷體" w:hAnsi="標楷體" w:hint="eastAsia"/>
          <w:b/>
          <w:szCs w:val="32"/>
        </w:rPr>
        <w:t>02-2766</w:t>
      </w:r>
      <w:r w:rsidR="008A7CAF">
        <w:rPr>
          <w:rFonts w:ascii="華康標楷體" w:eastAsia="華康標楷體" w:hAnsi="標楷體" w:hint="eastAsia"/>
          <w:b/>
          <w:szCs w:val="32"/>
        </w:rPr>
        <w:t>-0022公會</w:t>
      </w:r>
      <w:r w:rsidR="00C00207" w:rsidRPr="00CE6C7E">
        <w:rPr>
          <w:rFonts w:ascii="華康標楷體" w:eastAsia="華康標楷體" w:hAnsi="標楷體" w:hint="eastAsia"/>
          <w:b/>
          <w:szCs w:val="32"/>
        </w:rPr>
        <w:t>確認。謝謝！</w:t>
      </w:r>
      <w:r w:rsidR="00C00207" w:rsidRPr="00CE6C7E">
        <w:rPr>
          <w:rFonts w:ascii="華康標楷體" w:eastAsia="華康標楷體" w:hAnsi="標楷體" w:hint="eastAsia"/>
          <w:b/>
          <w:bCs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933"/>
        <w:gridCol w:w="760"/>
        <w:gridCol w:w="2827"/>
        <w:gridCol w:w="753"/>
        <w:gridCol w:w="1453"/>
      </w:tblGrid>
      <w:tr w:rsidR="00622979" w:rsidTr="00513A92">
        <w:trPr>
          <w:trHeight w:val="369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79" w:rsidRDefault="00622979">
            <w:pPr>
              <w:spacing w:line="480" w:lineRule="exact"/>
            </w:pPr>
            <w:r>
              <w:rPr>
                <w:rFonts w:ascii="標楷體" w:eastAsia="標楷體" w:hAnsi="標楷體" w:hint="eastAsia"/>
                <w:sz w:val="32"/>
              </w:rPr>
              <w:t>公司：</w:t>
            </w:r>
            <w:r w:rsidR="00E9121E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79" w:rsidRPr="00622979" w:rsidRDefault="00622979" w:rsidP="003D509E">
            <w:pPr>
              <w:spacing w:line="480" w:lineRule="exact"/>
              <w:rPr>
                <w:rFonts w:ascii="標楷體" w:eastAsia="標楷體" w:hAnsi="標楷體"/>
              </w:rPr>
            </w:pPr>
            <w:r w:rsidRPr="00622979">
              <w:rPr>
                <w:rFonts w:ascii="標楷體" w:eastAsia="標楷體" w:hAnsi="標楷體" w:hint="eastAsia"/>
              </w:rPr>
              <w:t>聯絡人＆電話: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79" w:rsidRPr="00622979" w:rsidRDefault="00622979" w:rsidP="00622979">
            <w:pPr>
              <w:spacing w:line="480" w:lineRule="exact"/>
              <w:rPr>
                <w:rFonts w:ascii="標楷體" w:eastAsia="標楷體" w:hAnsi="標楷體"/>
              </w:rPr>
            </w:pPr>
            <w:r w:rsidRPr="00622979">
              <w:rPr>
                <w:rFonts w:ascii="標楷體" w:eastAsia="標楷體" w:hAnsi="標楷體" w:hint="eastAsia"/>
              </w:rPr>
              <w:t>共      人</w:t>
            </w:r>
          </w:p>
        </w:tc>
      </w:tr>
      <w:tr w:rsidR="003D509E" w:rsidTr="008A0DD7">
        <w:trPr>
          <w:trHeight w:val="54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Pr="00185264" w:rsidRDefault="00622979" w:rsidP="0062297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526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Pr="00185264" w:rsidRDefault="008A0DD7" w:rsidP="0062297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生日(保險用)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Pr="00185264" w:rsidRDefault="008A0DD7" w:rsidP="0062297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身分證字號(保險用)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Pr="00185264" w:rsidRDefault="008A0DD7" w:rsidP="008A0D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5264">
              <w:rPr>
                <w:rFonts w:ascii="標楷體" w:eastAsia="標楷體" w:hAnsi="標楷體" w:hint="eastAsia"/>
                <w:sz w:val="28"/>
                <w:szCs w:val="28"/>
              </w:rPr>
              <w:t>手機(必填)</w:t>
            </w:r>
            <w:r w:rsidRPr="001852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D509E" w:rsidTr="008A0DD7">
        <w:trPr>
          <w:trHeight w:val="399"/>
        </w:trPr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</w:tr>
      <w:tr w:rsidR="003D509E" w:rsidTr="008A0DD7">
        <w:trPr>
          <w:trHeight w:val="4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9E" w:rsidRDefault="003D509E" w:rsidP="00513A92">
            <w:pPr>
              <w:spacing w:line="440" w:lineRule="exact"/>
            </w:pPr>
          </w:p>
        </w:tc>
      </w:tr>
      <w:tr w:rsidR="00185264" w:rsidTr="008A0DD7">
        <w:trPr>
          <w:trHeight w:val="28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4" w:rsidRDefault="00185264" w:rsidP="00513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4" w:rsidRDefault="00185264" w:rsidP="00513A92">
            <w:pPr>
              <w:spacing w:line="440" w:lineRule="exac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4" w:rsidRDefault="00185264" w:rsidP="00513A92">
            <w:pPr>
              <w:spacing w:line="440" w:lineRule="exact"/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4" w:rsidRDefault="00185264" w:rsidP="00513A92">
            <w:pPr>
              <w:spacing w:line="440" w:lineRule="exact"/>
            </w:pPr>
          </w:p>
        </w:tc>
      </w:tr>
      <w:tr w:rsidR="00513A92" w:rsidTr="008A0DD7">
        <w:trPr>
          <w:trHeight w:val="28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92" w:rsidRDefault="00513A92" w:rsidP="00513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92" w:rsidRDefault="00513A92" w:rsidP="00513A92">
            <w:pPr>
              <w:spacing w:line="440" w:lineRule="exac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92" w:rsidRDefault="00513A92" w:rsidP="00513A92">
            <w:pPr>
              <w:spacing w:line="440" w:lineRule="exact"/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92" w:rsidRDefault="00513A92" w:rsidP="00513A92">
            <w:pPr>
              <w:spacing w:line="440" w:lineRule="exact"/>
            </w:pPr>
          </w:p>
        </w:tc>
      </w:tr>
    </w:tbl>
    <w:p w:rsidR="00941C75" w:rsidRDefault="00941C75" w:rsidP="00513A92">
      <w:pPr>
        <w:spacing w:line="360" w:lineRule="exact"/>
        <w:rPr>
          <w:rFonts w:ascii="標楷體" w:eastAsia="標楷體" w:hAnsi="標楷體"/>
          <w:b/>
          <w:bCs/>
          <w:sz w:val="40"/>
        </w:rPr>
      </w:pPr>
    </w:p>
    <w:sectPr w:rsidR="00941C75" w:rsidSect="002C26C6">
      <w:pgSz w:w="11906" w:h="16838"/>
      <w:pgMar w:top="567" w:right="720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1C" w:rsidRDefault="0053651C" w:rsidP="00DE1DC8">
      <w:r>
        <w:separator/>
      </w:r>
    </w:p>
  </w:endnote>
  <w:endnote w:type="continuationSeparator" w:id="0">
    <w:p w:rsidR="0053651C" w:rsidRDefault="0053651C" w:rsidP="00DE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1C" w:rsidRDefault="0053651C" w:rsidP="00DE1DC8">
      <w:r>
        <w:separator/>
      </w:r>
    </w:p>
  </w:footnote>
  <w:footnote w:type="continuationSeparator" w:id="0">
    <w:p w:rsidR="0053651C" w:rsidRDefault="0053651C" w:rsidP="00DE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91E"/>
    <w:multiLevelType w:val="hybridMultilevel"/>
    <w:tmpl w:val="D20A4364"/>
    <w:lvl w:ilvl="0" w:tplc="9FD4F6D8">
      <w:start w:val="1"/>
      <w:numFmt w:val="taiwaneseCountingThousand"/>
      <w:lvlText w:val="%1、"/>
      <w:lvlJc w:val="left"/>
      <w:pPr>
        <w:ind w:left="76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>
    <w:nsid w:val="1BDC710C"/>
    <w:multiLevelType w:val="hybridMultilevel"/>
    <w:tmpl w:val="063453D6"/>
    <w:lvl w:ilvl="0" w:tplc="F5704BA2">
      <w:start w:val="1"/>
      <w:numFmt w:val="bullet"/>
      <w:suff w:val="space"/>
      <w:lvlText w:val="＊"/>
      <w:lvlJc w:val="left"/>
      <w:pPr>
        <w:ind w:left="0" w:firstLine="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16434"/>
    <w:multiLevelType w:val="hybridMultilevel"/>
    <w:tmpl w:val="67663BE6"/>
    <w:lvl w:ilvl="0" w:tplc="10FE3E38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E24BB2"/>
    <w:multiLevelType w:val="hybridMultilevel"/>
    <w:tmpl w:val="A9E2D2A0"/>
    <w:lvl w:ilvl="0" w:tplc="DDF6A9C6">
      <w:start w:val="1"/>
      <w:numFmt w:val="taiwaneseCountingThousand"/>
      <w:suff w:val="space"/>
      <w:lvlText w:val="%1、"/>
      <w:lvlJc w:val="left"/>
      <w:pPr>
        <w:ind w:left="148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3"/>
        </w:tabs>
        <w:ind w:left="1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3"/>
        </w:tabs>
        <w:ind w:left="1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3"/>
        </w:tabs>
        <w:ind w:left="2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3"/>
        </w:tabs>
        <w:ind w:left="2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3"/>
        </w:tabs>
        <w:ind w:left="3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3"/>
        </w:tabs>
        <w:ind w:left="3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3"/>
        </w:tabs>
        <w:ind w:left="4453" w:hanging="480"/>
      </w:pPr>
    </w:lvl>
  </w:abstractNum>
  <w:abstractNum w:abstractNumId="4">
    <w:nsid w:val="5C516046"/>
    <w:multiLevelType w:val="hybridMultilevel"/>
    <w:tmpl w:val="C5D86E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E58281E"/>
    <w:multiLevelType w:val="hybridMultilevel"/>
    <w:tmpl w:val="7FF44EE8"/>
    <w:lvl w:ilvl="0" w:tplc="919ECB8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D211CE0"/>
    <w:multiLevelType w:val="hybridMultilevel"/>
    <w:tmpl w:val="D33EB11E"/>
    <w:lvl w:ilvl="0" w:tplc="545CBE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EE"/>
    <w:rsid w:val="00005F0F"/>
    <w:rsid w:val="000271E7"/>
    <w:rsid w:val="00034D7B"/>
    <w:rsid w:val="000400DB"/>
    <w:rsid w:val="000467D0"/>
    <w:rsid w:val="00051B18"/>
    <w:rsid w:val="00055D47"/>
    <w:rsid w:val="00062E17"/>
    <w:rsid w:val="000659BA"/>
    <w:rsid w:val="000761CE"/>
    <w:rsid w:val="000829AA"/>
    <w:rsid w:val="000A3F93"/>
    <w:rsid w:val="000B3E2C"/>
    <w:rsid w:val="000D41B3"/>
    <w:rsid w:val="000E40A9"/>
    <w:rsid w:val="0011381C"/>
    <w:rsid w:val="00126841"/>
    <w:rsid w:val="001457DA"/>
    <w:rsid w:val="00165D58"/>
    <w:rsid w:val="00171B64"/>
    <w:rsid w:val="0018037A"/>
    <w:rsid w:val="0018468A"/>
    <w:rsid w:val="00185264"/>
    <w:rsid w:val="00194E5A"/>
    <w:rsid w:val="001A2800"/>
    <w:rsid w:val="001A78AD"/>
    <w:rsid w:val="001B711A"/>
    <w:rsid w:val="00214038"/>
    <w:rsid w:val="00215C6B"/>
    <w:rsid w:val="0022248B"/>
    <w:rsid w:val="0022394A"/>
    <w:rsid w:val="00235D95"/>
    <w:rsid w:val="002437C4"/>
    <w:rsid w:val="002442EF"/>
    <w:rsid w:val="00245593"/>
    <w:rsid w:val="00263E9C"/>
    <w:rsid w:val="00272255"/>
    <w:rsid w:val="00272F46"/>
    <w:rsid w:val="0028164D"/>
    <w:rsid w:val="002A60A6"/>
    <w:rsid w:val="002B1456"/>
    <w:rsid w:val="002C26C6"/>
    <w:rsid w:val="002D1375"/>
    <w:rsid w:val="002D6671"/>
    <w:rsid w:val="002E1308"/>
    <w:rsid w:val="002F3DF6"/>
    <w:rsid w:val="00315D65"/>
    <w:rsid w:val="00322656"/>
    <w:rsid w:val="0035306B"/>
    <w:rsid w:val="0037312D"/>
    <w:rsid w:val="00381570"/>
    <w:rsid w:val="003B3506"/>
    <w:rsid w:val="003D509E"/>
    <w:rsid w:val="003E1035"/>
    <w:rsid w:val="003F294D"/>
    <w:rsid w:val="004226C4"/>
    <w:rsid w:val="0042273B"/>
    <w:rsid w:val="0044009C"/>
    <w:rsid w:val="00441C27"/>
    <w:rsid w:val="0045236A"/>
    <w:rsid w:val="0045254B"/>
    <w:rsid w:val="004657E7"/>
    <w:rsid w:val="00470561"/>
    <w:rsid w:val="004A0659"/>
    <w:rsid w:val="004B787C"/>
    <w:rsid w:val="004F5F38"/>
    <w:rsid w:val="00513A92"/>
    <w:rsid w:val="00513DE2"/>
    <w:rsid w:val="005160EC"/>
    <w:rsid w:val="00517B31"/>
    <w:rsid w:val="00520634"/>
    <w:rsid w:val="00521425"/>
    <w:rsid w:val="0053651C"/>
    <w:rsid w:val="00536BD9"/>
    <w:rsid w:val="005375DA"/>
    <w:rsid w:val="00581FCC"/>
    <w:rsid w:val="00596CB9"/>
    <w:rsid w:val="005A2F8C"/>
    <w:rsid w:val="005C0EA1"/>
    <w:rsid w:val="005E1EC5"/>
    <w:rsid w:val="00600AAE"/>
    <w:rsid w:val="006030B9"/>
    <w:rsid w:val="00603136"/>
    <w:rsid w:val="00610B2C"/>
    <w:rsid w:val="00613E6C"/>
    <w:rsid w:val="00622979"/>
    <w:rsid w:val="00631672"/>
    <w:rsid w:val="00633490"/>
    <w:rsid w:val="006369BE"/>
    <w:rsid w:val="00645E8D"/>
    <w:rsid w:val="006569F5"/>
    <w:rsid w:val="006642B3"/>
    <w:rsid w:val="00665F11"/>
    <w:rsid w:val="006723B9"/>
    <w:rsid w:val="00674694"/>
    <w:rsid w:val="00693A08"/>
    <w:rsid w:val="00695DC0"/>
    <w:rsid w:val="006C025C"/>
    <w:rsid w:val="006C4EDE"/>
    <w:rsid w:val="006D6795"/>
    <w:rsid w:val="006E2F69"/>
    <w:rsid w:val="006F4745"/>
    <w:rsid w:val="006F67A0"/>
    <w:rsid w:val="00710FC8"/>
    <w:rsid w:val="007126EB"/>
    <w:rsid w:val="00715003"/>
    <w:rsid w:val="00731020"/>
    <w:rsid w:val="0073128F"/>
    <w:rsid w:val="007314AC"/>
    <w:rsid w:val="007422A0"/>
    <w:rsid w:val="00784D39"/>
    <w:rsid w:val="00793B0F"/>
    <w:rsid w:val="007A11B6"/>
    <w:rsid w:val="007A6437"/>
    <w:rsid w:val="007C35EA"/>
    <w:rsid w:val="007F6AA4"/>
    <w:rsid w:val="0080517A"/>
    <w:rsid w:val="008073EA"/>
    <w:rsid w:val="00814176"/>
    <w:rsid w:val="00823C6E"/>
    <w:rsid w:val="008347A7"/>
    <w:rsid w:val="00847B00"/>
    <w:rsid w:val="0085417D"/>
    <w:rsid w:val="00857D8E"/>
    <w:rsid w:val="008A0DD7"/>
    <w:rsid w:val="008A2470"/>
    <w:rsid w:val="008A3799"/>
    <w:rsid w:val="008A7CAF"/>
    <w:rsid w:val="008B1086"/>
    <w:rsid w:val="008C07EE"/>
    <w:rsid w:val="008C338B"/>
    <w:rsid w:val="008C71D0"/>
    <w:rsid w:val="008D09E2"/>
    <w:rsid w:val="008E49EC"/>
    <w:rsid w:val="008F040F"/>
    <w:rsid w:val="008F1537"/>
    <w:rsid w:val="0091207F"/>
    <w:rsid w:val="0091607D"/>
    <w:rsid w:val="00925215"/>
    <w:rsid w:val="00931D3A"/>
    <w:rsid w:val="009367F1"/>
    <w:rsid w:val="00941C75"/>
    <w:rsid w:val="00956120"/>
    <w:rsid w:val="00956145"/>
    <w:rsid w:val="009566B0"/>
    <w:rsid w:val="00960C0B"/>
    <w:rsid w:val="00967660"/>
    <w:rsid w:val="00991B14"/>
    <w:rsid w:val="009B7271"/>
    <w:rsid w:val="009D1ACB"/>
    <w:rsid w:val="009D56B0"/>
    <w:rsid w:val="00A00505"/>
    <w:rsid w:val="00A1597D"/>
    <w:rsid w:val="00A22AB5"/>
    <w:rsid w:val="00A5646F"/>
    <w:rsid w:val="00A664F6"/>
    <w:rsid w:val="00A9088E"/>
    <w:rsid w:val="00AB7AB8"/>
    <w:rsid w:val="00AF4044"/>
    <w:rsid w:val="00B00987"/>
    <w:rsid w:val="00B062EE"/>
    <w:rsid w:val="00B37CD3"/>
    <w:rsid w:val="00B56F85"/>
    <w:rsid w:val="00B621D9"/>
    <w:rsid w:val="00B63EFE"/>
    <w:rsid w:val="00B857D3"/>
    <w:rsid w:val="00BE6050"/>
    <w:rsid w:val="00BF53D8"/>
    <w:rsid w:val="00BF54AA"/>
    <w:rsid w:val="00C00207"/>
    <w:rsid w:val="00C14A4F"/>
    <w:rsid w:val="00C57E18"/>
    <w:rsid w:val="00C77A6A"/>
    <w:rsid w:val="00C83BAD"/>
    <w:rsid w:val="00CA7182"/>
    <w:rsid w:val="00CC64F7"/>
    <w:rsid w:val="00CD2F1C"/>
    <w:rsid w:val="00CD5C86"/>
    <w:rsid w:val="00CD724F"/>
    <w:rsid w:val="00CE1834"/>
    <w:rsid w:val="00CE27DF"/>
    <w:rsid w:val="00CE6C7E"/>
    <w:rsid w:val="00CF7B47"/>
    <w:rsid w:val="00D112AE"/>
    <w:rsid w:val="00D375BA"/>
    <w:rsid w:val="00D5192B"/>
    <w:rsid w:val="00D63F6A"/>
    <w:rsid w:val="00D70F82"/>
    <w:rsid w:val="00D83406"/>
    <w:rsid w:val="00DE1DC8"/>
    <w:rsid w:val="00DF17F0"/>
    <w:rsid w:val="00E15FBC"/>
    <w:rsid w:val="00E263F4"/>
    <w:rsid w:val="00E30E9C"/>
    <w:rsid w:val="00E33D09"/>
    <w:rsid w:val="00E43234"/>
    <w:rsid w:val="00E6413E"/>
    <w:rsid w:val="00E81A5D"/>
    <w:rsid w:val="00E83A7B"/>
    <w:rsid w:val="00E85CFA"/>
    <w:rsid w:val="00E8649C"/>
    <w:rsid w:val="00E9121E"/>
    <w:rsid w:val="00E96C94"/>
    <w:rsid w:val="00EA7824"/>
    <w:rsid w:val="00ED1DB7"/>
    <w:rsid w:val="00EF292B"/>
    <w:rsid w:val="00F05125"/>
    <w:rsid w:val="00F06054"/>
    <w:rsid w:val="00F21947"/>
    <w:rsid w:val="00F24A31"/>
    <w:rsid w:val="00F27615"/>
    <w:rsid w:val="00F633D0"/>
    <w:rsid w:val="00F67317"/>
    <w:rsid w:val="00F951E9"/>
    <w:rsid w:val="00FC1284"/>
    <w:rsid w:val="00FD7AD5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0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1020"/>
    <w:rPr>
      <w:color w:val="0000FF"/>
      <w:u w:val="single"/>
    </w:rPr>
  </w:style>
  <w:style w:type="paragraph" w:styleId="a4">
    <w:name w:val="Body Text Indent"/>
    <w:basedOn w:val="a"/>
    <w:rsid w:val="00731020"/>
    <w:pPr>
      <w:spacing w:line="440" w:lineRule="exact"/>
      <w:ind w:leftChars="225" w:left="2517" w:hangingChars="706" w:hanging="1977"/>
    </w:pPr>
    <w:rPr>
      <w:rFonts w:ascii="標楷體" w:eastAsia="標楷體" w:hAnsi="標楷體"/>
      <w:sz w:val="28"/>
      <w:szCs w:val="32"/>
    </w:rPr>
  </w:style>
  <w:style w:type="paragraph" w:styleId="2">
    <w:name w:val="Body Text Indent 2"/>
    <w:basedOn w:val="a"/>
    <w:link w:val="20"/>
    <w:rsid w:val="00731020"/>
    <w:pPr>
      <w:spacing w:line="460" w:lineRule="exact"/>
      <w:ind w:left="280" w:hangingChars="100" w:hanging="280"/>
    </w:pPr>
    <w:rPr>
      <w:rFonts w:ascii="標楷體" w:eastAsia="標楷體" w:hAnsi="標楷體"/>
      <w:b/>
      <w:bCs/>
      <w:color w:val="000000"/>
      <w:sz w:val="28"/>
    </w:rPr>
  </w:style>
  <w:style w:type="paragraph" w:styleId="a5">
    <w:name w:val="header"/>
    <w:basedOn w:val="a"/>
    <w:link w:val="a6"/>
    <w:rsid w:val="00DE1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E1DC8"/>
    <w:rPr>
      <w:kern w:val="2"/>
    </w:rPr>
  </w:style>
  <w:style w:type="paragraph" w:styleId="a7">
    <w:name w:val="footer"/>
    <w:basedOn w:val="a"/>
    <w:link w:val="a8"/>
    <w:rsid w:val="00DE1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E1DC8"/>
    <w:rPr>
      <w:kern w:val="2"/>
    </w:rPr>
  </w:style>
  <w:style w:type="paragraph" w:styleId="a9">
    <w:name w:val="Balloon Text"/>
    <w:basedOn w:val="a"/>
    <w:link w:val="aa"/>
    <w:rsid w:val="00D63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63F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8C338B"/>
    <w:rPr>
      <w:rFonts w:ascii="標楷體" w:eastAsia="標楷體" w:hAnsi="標楷體"/>
      <w:b/>
      <w:bCs/>
      <w:color w:val="000000"/>
      <w:kern w:val="2"/>
      <w:sz w:val="28"/>
      <w:szCs w:val="24"/>
    </w:rPr>
  </w:style>
  <w:style w:type="paragraph" w:styleId="ab">
    <w:name w:val="Body Text"/>
    <w:basedOn w:val="a"/>
    <w:link w:val="ac"/>
    <w:rsid w:val="0011381C"/>
    <w:pPr>
      <w:spacing w:after="120"/>
    </w:pPr>
  </w:style>
  <w:style w:type="character" w:customStyle="1" w:styleId="ac">
    <w:name w:val="本文 字元"/>
    <w:basedOn w:val="a0"/>
    <w:link w:val="ab"/>
    <w:rsid w:val="0011381C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0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1020"/>
    <w:rPr>
      <w:color w:val="0000FF"/>
      <w:u w:val="single"/>
    </w:rPr>
  </w:style>
  <w:style w:type="paragraph" w:styleId="a4">
    <w:name w:val="Body Text Indent"/>
    <w:basedOn w:val="a"/>
    <w:rsid w:val="00731020"/>
    <w:pPr>
      <w:spacing w:line="440" w:lineRule="exact"/>
      <w:ind w:leftChars="225" w:left="2517" w:hangingChars="706" w:hanging="1977"/>
    </w:pPr>
    <w:rPr>
      <w:rFonts w:ascii="標楷體" w:eastAsia="標楷體" w:hAnsi="標楷體"/>
      <w:sz w:val="28"/>
      <w:szCs w:val="32"/>
    </w:rPr>
  </w:style>
  <w:style w:type="paragraph" w:styleId="2">
    <w:name w:val="Body Text Indent 2"/>
    <w:basedOn w:val="a"/>
    <w:link w:val="20"/>
    <w:rsid w:val="00731020"/>
    <w:pPr>
      <w:spacing w:line="460" w:lineRule="exact"/>
      <w:ind w:left="280" w:hangingChars="100" w:hanging="280"/>
    </w:pPr>
    <w:rPr>
      <w:rFonts w:ascii="標楷體" w:eastAsia="標楷體" w:hAnsi="標楷體"/>
      <w:b/>
      <w:bCs/>
      <w:color w:val="000000"/>
      <w:sz w:val="28"/>
    </w:rPr>
  </w:style>
  <w:style w:type="paragraph" w:styleId="a5">
    <w:name w:val="header"/>
    <w:basedOn w:val="a"/>
    <w:link w:val="a6"/>
    <w:rsid w:val="00DE1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E1DC8"/>
    <w:rPr>
      <w:kern w:val="2"/>
    </w:rPr>
  </w:style>
  <w:style w:type="paragraph" w:styleId="a7">
    <w:name w:val="footer"/>
    <w:basedOn w:val="a"/>
    <w:link w:val="a8"/>
    <w:rsid w:val="00DE1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E1DC8"/>
    <w:rPr>
      <w:kern w:val="2"/>
    </w:rPr>
  </w:style>
  <w:style w:type="paragraph" w:styleId="a9">
    <w:name w:val="Balloon Text"/>
    <w:basedOn w:val="a"/>
    <w:link w:val="aa"/>
    <w:rsid w:val="00D63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63F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8C338B"/>
    <w:rPr>
      <w:rFonts w:ascii="標楷體" w:eastAsia="標楷體" w:hAnsi="標楷體"/>
      <w:b/>
      <w:bCs/>
      <w:color w:val="000000"/>
      <w:kern w:val="2"/>
      <w:sz w:val="28"/>
      <w:szCs w:val="24"/>
    </w:rPr>
  </w:style>
  <w:style w:type="paragraph" w:styleId="ab">
    <w:name w:val="Body Text"/>
    <w:basedOn w:val="a"/>
    <w:link w:val="ac"/>
    <w:rsid w:val="0011381C"/>
    <w:pPr>
      <w:spacing w:after="120"/>
    </w:pPr>
  </w:style>
  <w:style w:type="character" w:customStyle="1" w:styleId="ac">
    <w:name w:val="本文 字元"/>
    <w:basedOn w:val="a0"/>
    <w:link w:val="ab"/>
    <w:rsid w:val="0011381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ipeihouse.org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thome66@ms35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CD462-E212-4E82-B30D-710C8802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taipeihouse</Company>
  <LinksUpToDate>false</LinksUpToDate>
  <CharactersWithSpaces>1148</CharactersWithSpaces>
  <SharedDoc>false</SharedDoc>
  <HLinks>
    <vt:vector size="12" baseType="variant">
      <vt:variant>
        <vt:i4>7864369</vt:i4>
      </vt:variant>
      <vt:variant>
        <vt:i4>3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  <vt:variant>
        <vt:i4>6029365</vt:i4>
      </vt:variant>
      <vt:variant>
        <vt:i4>0</vt:i4>
      </vt:variant>
      <vt:variant>
        <vt:i4>0</vt:i4>
      </vt:variant>
      <vt:variant>
        <vt:i4>5</vt:i4>
      </vt:variant>
      <vt:variant>
        <vt:lpwstr>mailto:cthome66@ms35.hinet.net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※電子信函或傳真視同正式公文，請轉相關單位主管</dc:title>
  <dc:creator>許雪紅</dc:creator>
  <cp:lastModifiedBy>Owner</cp:lastModifiedBy>
  <cp:revision>2</cp:revision>
  <cp:lastPrinted>2018-08-07T03:34:00Z</cp:lastPrinted>
  <dcterms:created xsi:type="dcterms:W3CDTF">2020-06-03T02:58:00Z</dcterms:created>
  <dcterms:modified xsi:type="dcterms:W3CDTF">2020-06-03T02:58:00Z</dcterms:modified>
</cp:coreProperties>
</file>