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3444">
        <w:rPr>
          <w:rFonts w:eastAsia="標楷體" w:hint="eastAsia"/>
          <w:sz w:val="20"/>
        </w:rPr>
        <w:t>114</w:t>
      </w:r>
      <w:r>
        <w:rPr>
          <w:rFonts w:eastAsia="標楷體" w:hAnsi="標楷體"/>
          <w:sz w:val="20"/>
        </w:rPr>
        <w:t>年</w:t>
      </w:r>
      <w:r w:rsidR="006E4A0C">
        <w:rPr>
          <w:rFonts w:eastAsia="標楷體" w:hAnsi="標楷體" w:hint="eastAsia"/>
          <w:sz w:val="20"/>
        </w:rPr>
        <w:t>5</w:t>
      </w:r>
      <w:r w:rsidR="00263444">
        <w:rPr>
          <w:rFonts w:eastAsia="標楷體" w:hAnsi="標楷體" w:hint="eastAsia"/>
          <w:sz w:val="20"/>
        </w:rPr>
        <w:t>月</w:t>
      </w:r>
      <w:r w:rsidR="00263444">
        <w:rPr>
          <w:rFonts w:eastAsia="標楷體" w:hAnsi="標楷體" w:hint="eastAsia"/>
          <w:sz w:val="20"/>
        </w:rPr>
        <w:t>14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63444">
        <w:rPr>
          <w:rFonts w:eastAsia="標楷體" w:hAnsi="標楷體" w:hint="eastAsia"/>
          <w:sz w:val="20"/>
        </w:rPr>
        <w:t>114</w:t>
      </w:r>
      <w:r w:rsidR="003F3C2A">
        <w:rPr>
          <w:rFonts w:eastAsia="標楷體" w:hAnsi="標楷體" w:hint="eastAsia"/>
          <w:sz w:val="20"/>
        </w:rPr>
        <w:t>058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AD6F78">
        <w:rPr>
          <w:rFonts w:ascii="標楷體" w:eastAsia="標楷體" w:hint="eastAsia"/>
          <w:sz w:val="28"/>
        </w:rPr>
        <w:t>財政部</w:t>
      </w:r>
      <w:proofErr w:type="gramStart"/>
      <w:r w:rsidR="00AD6F78">
        <w:rPr>
          <w:rFonts w:ascii="標楷體" w:eastAsia="標楷體" w:hint="eastAsia"/>
          <w:sz w:val="28"/>
        </w:rPr>
        <w:t>臺</w:t>
      </w:r>
      <w:proofErr w:type="gramEnd"/>
      <w:r w:rsidR="00AD6F78">
        <w:rPr>
          <w:rFonts w:ascii="標楷體" w:eastAsia="標楷體" w:hint="eastAsia"/>
          <w:sz w:val="28"/>
        </w:rPr>
        <w:t>北國稅局</w:t>
      </w:r>
      <w:r w:rsidRPr="004D3C8D">
        <w:rPr>
          <w:rFonts w:ascii="標楷體" w:eastAsia="標楷體" w:hint="eastAsia"/>
          <w:sz w:val="28"/>
        </w:rPr>
        <w:t>有關</w:t>
      </w:r>
      <w:r w:rsidR="00AD6F78">
        <w:rPr>
          <w:rFonts w:ascii="標楷體" w:eastAsia="標楷體" w:hint="eastAsia"/>
          <w:sz w:val="28"/>
        </w:rPr>
        <w:t>114年4月辦理「個人課徵房地合一所得稅制度說明」講習會課程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D6F78">
        <w:rPr>
          <w:rFonts w:ascii="標楷體" w:eastAsia="標楷體" w:hint="eastAsia"/>
          <w:sz w:val="28"/>
        </w:rPr>
        <w:t>財政部</w:t>
      </w:r>
      <w:proofErr w:type="gramStart"/>
      <w:r w:rsidR="00AD6F78">
        <w:rPr>
          <w:rFonts w:ascii="標楷體" w:eastAsia="標楷體" w:hint="eastAsia"/>
          <w:sz w:val="28"/>
        </w:rPr>
        <w:t>臺</w:t>
      </w:r>
      <w:proofErr w:type="gramEnd"/>
      <w:r w:rsidR="00AD6F78">
        <w:rPr>
          <w:rFonts w:ascii="標楷體" w:eastAsia="標楷體" w:hint="eastAsia"/>
          <w:sz w:val="28"/>
        </w:rPr>
        <w:t>北國稅局</w:t>
      </w:r>
      <w:r w:rsidR="00263444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6E4A0C">
        <w:rPr>
          <w:rFonts w:ascii="標楷體" w:eastAsia="標楷體" w:hint="eastAsia"/>
          <w:sz w:val="28"/>
        </w:rPr>
        <w:t>5</w:t>
      </w:r>
      <w:r w:rsidRPr="002F1CFA">
        <w:rPr>
          <w:rFonts w:ascii="標楷體" w:eastAsia="標楷體" w:hint="eastAsia"/>
          <w:sz w:val="28"/>
        </w:rPr>
        <w:t>月</w:t>
      </w:r>
      <w:r w:rsidR="00AD6F78">
        <w:rPr>
          <w:rFonts w:ascii="標楷體" w:eastAsia="標楷體" w:hint="eastAsia"/>
          <w:sz w:val="28"/>
        </w:rPr>
        <w:t>2</w:t>
      </w:r>
      <w:r w:rsidR="00D82F3F">
        <w:rPr>
          <w:rFonts w:ascii="標楷體" w:eastAsia="標楷體" w:hint="eastAsia"/>
          <w:sz w:val="28"/>
        </w:rPr>
        <w:t>日</w:t>
      </w:r>
      <w:r w:rsidR="00AD6F78">
        <w:rPr>
          <w:rFonts w:ascii="標楷體" w:eastAsia="標楷體" w:hint="eastAsia"/>
          <w:sz w:val="28"/>
        </w:rPr>
        <w:t>財</w:t>
      </w:r>
      <w:proofErr w:type="gramStart"/>
      <w:r w:rsidR="00AD6F78">
        <w:rPr>
          <w:rFonts w:ascii="標楷體" w:eastAsia="標楷體" w:hint="eastAsia"/>
          <w:sz w:val="28"/>
        </w:rPr>
        <w:t>北國稅</w:t>
      </w:r>
      <w:proofErr w:type="gramEnd"/>
      <w:r w:rsidR="00AD6F78">
        <w:rPr>
          <w:rFonts w:ascii="標楷體" w:eastAsia="標楷體" w:hint="eastAsia"/>
          <w:sz w:val="28"/>
        </w:rPr>
        <w:t>綜合</w:t>
      </w:r>
      <w:r>
        <w:rPr>
          <w:rFonts w:ascii="標楷體" w:eastAsia="標楷體" w:hint="eastAsia"/>
          <w:sz w:val="28"/>
        </w:rPr>
        <w:t>字第</w:t>
      </w:r>
      <w:r w:rsidR="00AD6F78">
        <w:rPr>
          <w:rFonts w:ascii="標楷體" w:eastAsia="標楷體" w:hint="eastAsia"/>
          <w:sz w:val="28"/>
        </w:rPr>
        <w:t>1140011240</w:t>
      </w:r>
      <w:r w:rsidRPr="00C078D3">
        <w:rPr>
          <w:rFonts w:ascii="標楷體" w:eastAsia="標楷體" w:hint="eastAsia"/>
          <w:sz w:val="28"/>
        </w:rPr>
        <w:t>號函辦理。</w:t>
      </w:r>
    </w:p>
    <w:p w:rsidR="004F3F4C" w:rsidRDefault="00AD6F78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財政部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北國稅局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2F119A">
      <w:pPr>
        <w:widowControl/>
      </w:pPr>
    </w:p>
    <w:p w:rsidR="00DC6E73" w:rsidRDefault="00DC6E73">
      <w:pPr>
        <w:widowControl/>
        <w:rPr>
          <w:noProof/>
        </w:rPr>
      </w:pPr>
    </w:p>
    <w:p w:rsidR="00DC6E73" w:rsidRDefault="00DC6E73">
      <w:pPr>
        <w:widowControl/>
        <w:rPr>
          <w:noProof/>
        </w:rPr>
      </w:pPr>
      <w:r>
        <w:rPr>
          <w:noProof/>
        </w:rPr>
        <w:br w:type="page"/>
      </w:r>
    </w:p>
    <w:p w:rsidR="00A03829" w:rsidRDefault="00AD6F7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7770" cy="10693400"/>
            <wp:effectExtent l="0" t="0" r="5080" b="0"/>
            <wp:wrapThrough wrapText="bothSides">
              <wp:wrapPolygon edited="0">
                <wp:start x="0" y="0"/>
                <wp:lineTo x="0" y="21549"/>
                <wp:lineTo x="21560" y="21549"/>
                <wp:lineTo x="21560" y="0"/>
                <wp:lineTo x="0" y="0"/>
              </wp:wrapPolygon>
            </wp:wrapThrough>
            <wp:docPr id="7" name="圖片 7" descr="C:\Users\User\Desktop\SCAN\img-514143813\img-514143813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-514143813\img-514143813-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B4" w:rsidRDefault="00F548B4" w:rsidP="00C469A6">
      <w:r>
        <w:separator/>
      </w:r>
    </w:p>
  </w:endnote>
  <w:endnote w:type="continuationSeparator" w:id="0">
    <w:p w:rsidR="00F548B4" w:rsidRDefault="00F548B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B4" w:rsidRDefault="00F548B4" w:rsidP="00C469A6">
      <w:r>
        <w:separator/>
      </w:r>
    </w:p>
  </w:footnote>
  <w:footnote w:type="continuationSeparator" w:id="0">
    <w:p w:rsidR="00F548B4" w:rsidRDefault="00F548B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3872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3444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0878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4130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3F3C2A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47412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3192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4A0C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00BC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87F41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6F7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477F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6E73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48B4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88E3-FAAD-4D85-89E7-5181757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2025-05-14T06:41:00Z</dcterms:created>
  <dcterms:modified xsi:type="dcterms:W3CDTF">2025-05-14T06:45:00Z</dcterms:modified>
</cp:coreProperties>
</file>